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1D608" w14:textId="406F0FC1" w:rsidR="006A169B" w:rsidRDefault="005C3F1A" w:rsidP="00101EFB">
      <w:pPr>
        <w:spacing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</w:rPr>
        <w:t xml:space="preserve">Ügyiratszám: </w:t>
      </w:r>
      <w:r w:rsidRPr="00443BA2">
        <w:rPr>
          <w:rFonts w:asciiTheme="majorHAnsi" w:eastAsia="Times New Roman" w:hAnsiTheme="majorHAnsi" w:cstheme="minorHAnsi"/>
        </w:rPr>
        <w:t>HSZ/</w:t>
      </w:r>
      <w:r w:rsidR="00720C21" w:rsidRPr="00443BA2">
        <w:rPr>
          <w:rFonts w:asciiTheme="majorHAnsi" w:hAnsiTheme="majorHAnsi" w:cs="Calibri"/>
        </w:rPr>
        <w:t>35782</w:t>
      </w:r>
      <w:r w:rsidRPr="00443BA2">
        <w:rPr>
          <w:rFonts w:asciiTheme="majorHAnsi" w:hAnsiTheme="majorHAnsi" w:cstheme="minorHAnsi"/>
        </w:rPr>
        <w:t>/</w:t>
      </w:r>
      <w:r w:rsidRPr="00443BA2">
        <w:rPr>
          <w:rFonts w:asciiTheme="majorHAnsi" w:eastAsia="Times New Roman" w:hAnsiTheme="majorHAnsi" w:cstheme="minorHAnsi"/>
        </w:rPr>
        <w:t>2020</w:t>
      </w:r>
      <w:r w:rsidR="00101EFB">
        <w:rPr>
          <w:rFonts w:asciiTheme="majorHAnsi" w:hAnsiTheme="majorHAnsi" w:cstheme="minorHAnsi"/>
        </w:rPr>
        <w:t>.</w:t>
      </w:r>
      <w:r w:rsidR="00101EFB">
        <w:rPr>
          <w:rFonts w:asciiTheme="majorHAnsi" w:hAnsiTheme="majorHAnsi" w:cstheme="minorHAnsi"/>
        </w:rPr>
        <w:tab/>
      </w:r>
      <w:r w:rsidR="00101EFB">
        <w:rPr>
          <w:rFonts w:asciiTheme="majorHAnsi" w:hAnsiTheme="majorHAnsi" w:cstheme="minorHAnsi"/>
        </w:rPr>
        <w:tab/>
      </w:r>
      <w:r w:rsidR="00101EFB">
        <w:rPr>
          <w:rFonts w:asciiTheme="majorHAnsi" w:hAnsiTheme="majorHAnsi" w:cstheme="minorHAnsi"/>
        </w:rPr>
        <w:tab/>
        <w:t xml:space="preserve">                    </w:t>
      </w:r>
    </w:p>
    <w:p w14:paraId="7FBC36A0" w14:textId="04106C11" w:rsidR="00101EFB" w:rsidRPr="00101EFB" w:rsidRDefault="00101EFB" w:rsidP="00101EFB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101EFB">
        <w:rPr>
          <w:rFonts w:asciiTheme="majorHAnsi" w:hAnsiTheme="majorHAnsi" w:cstheme="minorHAnsi"/>
          <w:b/>
        </w:rPr>
        <w:t>KIVONAT</w:t>
      </w:r>
    </w:p>
    <w:p w14:paraId="437CC26E" w14:textId="77777777" w:rsidR="006A169B" w:rsidRPr="00443BA2" w:rsidRDefault="006A169B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14:paraId="243BC16A" w14:textId="77777777" w:rsidR="006A169B" w:rsidRPr="00443BA2" w:rsidRDefault="005C3F1A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443BA2">
        <w:rPr>
          <w:rFonts w:asciiTheme="majorHAnsi" w:hAnsiTheme="majorHAnsi" w:cstheme="minorHAnsi"/>
          <w:b/>
        </w:rPr>
        <w:t>Hajdúszoboszló Város Önkormányzatának</w:t>
      </w:r>
    </w:p>
    <w:p w14:paraId="4758A2D3" w14:textId="79B86439" w:rsidR="006A169B" w:rsidRPr="00443BA2" w:rsidRDefault="005C3F1A">
      <w:pPr>
        <w:spacing w:line="240" w:lineRule="auto"/>
        <w:jc w:val="center"/>
        <w:rPr>
          <w:rFonts w:asciiTheme="majorHAnsi" w:hAnsiTheme="majorHAnsi" w:cstheme="minorHAnsi"/>
          <w:i/>
        </w:rPr>
      </w:pPr>
      <w:r w:rsidRPr="00443BA2">
        <w:rPr>
          <w:rFonts w:asciiTheme="majorHAnsi" w:hAnsiTheme="majorHAnsi" w:cstheme="minorHAnsi"/>
          <w:i/>
        </w:rPr>
        <w:t>Városfejlesztési és Műszaki Bizottsága 2020.0</w:t>
      </w:r>
      <w:r w:rsidR="0046712D" w:rsidRPr="00443BA2">
        <w:rPr>
          <w:rFonts w:asciiTheme="majorHAnsi" w:hAnsiTheme="majorHAnsi" w:cstheme="minorHAnsi"/>
          <w:i/>
        </w:rPr>
        <w:t>9</w:t>
      </w:r>
      <w:r w:rsidRPr="00443BA2">
        <w:rPr>
          <w:rFonts w:asciiTheme="majorHAnsi" w:hAnsiTheme="majorHAnsi" w:cstheme="minorHAnsi"/>
          <w:i/>
        </w:rPr>
        <w:t>.</w:t>
      </w:r>
      <w:r w:rsidR="0046712D" w:rsidRPr="00443BA2">
        <w:rPr>
          <w:rFonts w:asciiTheme="majorHAnsi" w:hAnsiTheme="majorHAnsi" w:cstheme="minorHAnsi"/>
          <w:i/>
        </w:rPr>
        <w:t>22</w:t>
      </w:r>
      <w:r w:rsidRPr="00443BA2">
        <w:rPr>
          <w:rFonts w:asciiTheme="majorHAnsi" w:hAnsiTheme="majorHAnsi" w:cstheme="minorHAnsi"/>
          <w:i/>
        </w:rPr>
        <w:t xml:space="preserve"> - én 14.</w:t>
      </w:r>
      <w:r w:rsidRPr="00443BA2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Pr="00443BA2">
        <w:rPr>
          <w:rFonts w:asciiTheme="majorHAnsi" w:hAnsiTheme="majorHAnsi" w:cstheme="minorHAnsi"/>
          <w:i/>
        </w:rPr>
        <w:t>órakor kezdődő üléséről</w:t>
      </w:r>
    </w:p>
    <w:p w14:paraId="3EEADEBD" w14:textId="752707A5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hAnsiTheme="majorHAnsi" w:cstheme="minorHAnsi"/>
          <w:b/>
        </w:rPr>
        <w:t xml:space="preserve">Készült: </w:t>
      </w:r>
      <w:r w:rsidRPr="00443BA2">
        <w:rPr>
          <w:rFonts w:asciiTheme="majorHAnsi" w:hAnsiTheme="majorHAnsi" w:cstheme="minorHAnsi"/>
        </w:rPr>
        <w:t xml:space="preserve">Hajdúszoboszló Város Önkormányzata Városfejlesztési és Műszaki Bizottsága (továbbiakban: VMB) 2020. </w:t>
      </w:r>
      <w:r w:rsidR="003F61A8" w:rsidRPr="00443BA2">
        <w:rPr>
          <w:rFonts w:asciiTheme="majorHAnsi" w:hAnsiTheme="majorHAnsi" w:cstheme="minorHAnsi"/>
        </w:rPr>
        <w:t>szeptember 22</w:t>
      </w:r>
      <w:r w:rsidRPr="00443BA2">
        <w:rPr>
          <w:rFonts w:asciiTheme="majorHAnsi" w:hAnsiTheme="majorHAnsi" w:cstheme="minorHAnsi"/>
        </w:rPr>
        <w:t xml:space="preserve"> - én 14.</w:t>
      </w:r>
      <w:r w:rsidRPr="00443BA2">
        <w:rPr>
          <w:rFonts w:asciiTheme="majorHAnsi" w:hAnsiTheme="majorHAnsi" w:cstheme="minorHAnsi"/>
          <w:u w:val="single"/>
          <w:vertAlign w:val="superscript"/>
        </w:rPr>
        <w:t>00</w:t>
      </w:r>
      <w:r w:rsidRPr="00443BA2">
        <w:rPr>
          <w:rFonts w:asciiTheme="majorHAnsi" w:hAnsiTheme="majorHAnsi" w:cstheme="minorHAnsi"/>
        </w:rPr>
        <w:t xml:space="preserve"> órakor kezdődött nyilvános üléséről  </w:t>
      </w:r>
    </w:p>
    <w:p w14:paraId="536FDBA4" w14:textId="330506CD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b/>
        </w:rPr>
        <w:t>Jelen vannak</w:t>
      </w:r>
      <w:r w:rsidRPr="00443BA2">
        <w:rPr>
          <w:rFonts w:asciiTheme="majorHAnsi" w:hAnsiTheme="majorHAnsi" w:cstheme="minorHAnsi"/>
        </w:rPr>
        <w:t xml:space="preserve"> </w:t>
      </w:r>
      <w:r w:rsidRPr="00443BA2">
        <w:rPr>
          <w:rFonts w:asciiTheme="majorHAnsi" w:hAnsiTheme="majorHAnsi" w:cstheme="minorHAnsi"/>
          <w:b/>
        </w:rPr>
        <w:t>a csatolt jelenléti ív szerinti bizottsági tagok:</w:t>
      </w:r>
      <w:r w:rsidRPr="00443BA2">
        <w:rPr>
          <w:rFonts w:asciiTheme="majorHAnsi" w:hAnsiTheme="majorHAnsi" w:cstheme="minorHAnsi"/>
        </w:rPr>
        <w:t xml:space="preserve"> Harsányi István, Mester József, Veres József</w:t>
      </w:r>
      <w:r w:rsidR="003F61A8" w:rsidRPr="00443BA2">
        <w:rPr>
          <w:rFonts w:asciiTheme="majorHAnsi" w:hAnsiTheme="majorHAnsi" w:cstheme="minorHAnsi"/>
        </w:rPr>
        <w:t xml:space="preserve">, </w:t>
      </w:r>
      <w:proofErr w:type="spellStart"/>
      <w:r w:rsidR="003F61A8" w:rsidRPr="00443BA2">
        <w:rPr>
          <w:rFonts w:asciiTheme="majorHAnsi" w:hAnsiTheme="majorHAnsi" w:cstheme="minorHAnsi"/>
        </w:rPr>
        <w:t>Jászay</w:t>
      </w:r>
      <w:proofErr w:type="spellEnd"/>
      <w:r w:rsidR="003F61A8" w:rsidRPr="00443BA2">
        <w:rPr>
          <w:rFonts w:asciiTheme="majorHAnsi" w:hAnsiTheme="majorHAnsi" w:cstheme="minorHAnsi"/>
        </w:rPr>
        <w:t xml:space="preserve"> Pál</w:t>
      </w:r>
    </w:p>
    <w:p w14:paraId="6E8A4266" w14:textId="0DCD3AAE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</w:t>
      </w:r>
      <w:r w:rsidR="00EC155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EC155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szavazattal (Harsányi István, Mester József, Veres József</w:t>
      </w:r>
      <w:r w:rsidR="00EC155E" w:rsidRPr="00443BA2">
        <w:rPr>
          <w:rFonts w:asciiTheme="majorHAnsi" w:hAnsiTheme="majorHAnsi" w:cstheme="minorHAnsi"/>
          <w:color w:val="7030A0"/>
        </w:rPr>
        <w:t xml:space="preserve">, </w:t>
      </w:r>
      <w:proofErr w:type="spellStart"/>
      <w:r w:rsidR="00EC155E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EC155E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az alábbi napirendi javaslatokat, és a következő határozatot hozta: </w:t>
      </w:r>
    </w:p>
    <w:p w14:paraId="492225BC" w14:textId="63796EF0" w:rsidR="006A169B" w:rsidRPr="00443BA2" w:rsidRDefault="003F61A8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61</w:t>
      </w:r>
      <w:r w:rsidR="005C3F1A" w:rsidRPr="00443BA2">
        <w:rPr>
          <w:rFonts w:asciiTheme="majorHAnsi" w:hAnsiTheme="majorHAnsi" w:cstheme="minorHAnsi"/>
          <w:b/>
          <w:u w:val="single"/>
        </w:rPr>
        <w:t>/2020. (</w:t>
      </w:r>
      <w:r w:rsidRPr="00443BA2">
        <w:rPr>
          <w:rFonts w:asciiTheme="majorHAnsi" w:hAnsiTheme="majorHAnsi" w:cstheme="minorHAnsi"/>
          <w:b/>
          <w:u w:val="single"/>
        </w:rPr>
        <w:t>IX</w:t>
      </w:r>
      <w:r w:rsidR="005C3F1A" w:rsidRPr="00443BA2">
        <w:rPr>
          <w:rFonts w:asciiTheme="majorHAnsi" w:hAnsiTheme="majorHAnsi" w:cstheme="minorHAnsi"/>
          <w:b/>
          <w:u w:val="single"/>
        </w:rPr>
        <w:t>.</w:t>
      </w:r>
      <w:r w:rsidRPr="00443BA2">
        <w:rPr>
          <w:rFonts w:asciiTheme="majorHAnsi" w:hAnsiTheme="majorHAnsi" w:cstheme="minorHAnsi"/>
          <w:b/>
          <w:u w:val="single"/>
        </w:rPr>
        <w:t>22</w:t>
      </w:r>
      <w:r w:rsidR="005C3F1A" w:rsidRPr="00443BA2">
        <w:rPr>
          <w:rFonts w:asciiTheme="majorHAnsi" w:hAnsiTheme="majorHAnsi" w:cstheme="minorHAnsi"/>
          <w:b/>
          <w:u w:val="single"/>
        </w:rPr>
        <w:t>.) VMB határozat:</w:t>
      </w:r>
    </w:p>
    <w:p w14:paraId="3E0E7FAE" w14:textId="7764622D" w:rsidR="006A169B" w:rsidRPr="00443BA2" w:rsidRDefault="005C3F1A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hAnsiTheme="majorHAnsi" w:cstheme="minorHAnsi"/>
          <w:b/>
        </w:rPr>
        <w:t xml:space="preserve">Hajdúszoboszló Város Önkormányzatának Városfejlesztési és Műszaki Bizottsága a 2020. </w:t>
      </w:r>
      <w:r w:rsidR="00E1300E" w:rsidRPr="00443BA2">
        <w:rPr>
          <w:rFonts w:asciiTheme="majorHAnsi" w:hAnsiTheme="majorHAnsi" w:cstheme="minorHAnsi"/>
          <w:b/>
        </w:rPr>
        <w:t>szeptember 24</w:t>
      </w:r>
      <w:r w:rsidRPr="00443BA2">
        <w:rPr>
          <w:rFonts w:asciiTheme="majorHAnsi" w:hAnsiTheme="majorHAnsi" w:cstheme="minorHAnsi"/>
          <w:b/>
        </w:rPr>
        <w:t xml:space="preserve"> - </w:t>
      </w:r>
      <w:proofErr w:type="spellStart"/>
      <w:r w:rsidRPr="00443BA2">
        <w:rPr>
          <w:rFonts w:asciiTheme="majorHAnsi" w:hAnsiTheme="majorHAnsi" w:cstheme="minorHAnsi"/>
          <w:b/>
        </w:rPr>
        <w:t>ei</w:t>
      </w:r>
      <w:proofErr w:type="spellEnd"/>
      <w:r w:rsidRPr="00443BA2">
        <w:rPr>
          <w:rFonts w:asciiTheme="majorHAnsi" w:hAnsiTheme="majorHAnsi" w:cstheme="minorHAnsi"/>
          <w:b/>
        </w:rPr>
        <w:t xml:space="preserve"> ülésének napirendjét a következők szerint határozza meg:</w:t>
      </w:r>
    </w:p>
    <w:p w14:paraId="4D44FCA5" w14:textId="77777777" w:rsidR="006A169B" w:rsidRPr="00443BA2" w:rsidRDefault="005C3F1A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hAnsiTheme="majorHAnsi" w:cstheme="minorHAnsi"/>
          <w:b/>
        </w:rPr>
        <w:t>NAPIRENDI PONTOK:</w:t>
      </w:r>
    </w:p>
    <w:p w14:paraId="6A9D15E3" w14:textId="39867AEE" w:rsidR="006A169B" w:rsidRPr="00443BA2" w:rsidRDefault="005C3F1A">
      <w:pPr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hAnsiTheme="majorHAnsi" w:cstheme="minorHAnsi"/>
          <w:b/>
        </w:rPr>
        <w:t xml:space="preserve">A Képviselő - testület 2020. </w:t>
      </w:r>
      <w:r w:rsidR="00E1300E" w:rsidRPr="00443BA2">
        <w:rPr>
          <w:rFonts w:asciiTheme="majorHAnsi" w:hAnsiTheme="majorHAnsi" w:cstheme="minorHAnsi"/>
          <w:b/>
        </w:rPr>
        <w:t>szeptember 24</w:t>
      </w:r>
      <w:r w:rsidRPr="00443BA2">
        <w:rPr>
          <w:rFonts w:asciiTheme="majorHAnsi" w:hAnsiTheme="majorHAnsi" w:cstheme="minorHAnsi"/>
          <w:b/>
        </w:rPr>
        <w:t xml:space="preserve"> - i ülés anyagának véleményezése:</w:t>
      </w:r>
    </w:p>
    <w:p w14:paraId="2700E4C5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helyi menetrendszerinti autóbusz-közlekedés 2020.01.01-2020.06.30 közötti időszakban végzett működéséről. (3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232FA1AB" w14:textId="3EACCD51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7559E4D3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Beszámoló Hajdúszoboszló város 2020. évi költségvetése első féléves végrehajtásáról. (4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35C4F87C" w14:textId="064D6303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gazdasági irodavezető</w:t>
      </w:r>
    </w:p>
    <w:p w14:paraId="607D6D55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településrendezési eszközök M-2 jelű módosításának elfogadásáról. (5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738AFF63" w14:textId="61DC219C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városi </w:t>
      </w:r>
      <w:proofErr w:type="spellStart"/>
      <w:r w:rsidRPr="00443BA2">
        <w:rPr>
          <w:rFonts w:asciiTheme="majorHAnsi" w:hAnsiTheme="majorHAnsi"/>
        </w:rPr>
        <w:t>főépítész</w:t>
      </w:r>
      <w:proofErr w:type="spellEnd"/>
    </w:p>
    <w:p w14:paraId="367460E4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településrendezési eszközök M-3 jelű módosításának elfogadásáról. (6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41B649EE" w14:textId="55024E5D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városi </w:t>
      </w:r>
      <w:proofErr w:type="spellStart"/>
      <w:r w:rsidRPr="00443BA2">
        <w:rPr>
          <w:rFonts w:asciiTheme="majorHAnsi" w:hAnsiTheme="majorHAnsi"/>
        </w:rPr>
        <w:t>főépítész</w:t>
      </w:r>
      <w:proofErr w:type="spellEnd"/>
    </w:p>
    <w:p w14:paraId="093F19A3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településrendezési eszközök M-4 jelű módosításának partnerségi lezárásáról, és környezeti vizsgálat szükségességéről. (7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7B99DF7E" w14:textId="548526D1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városi </w:t>
      </w:r>
      <w:proofErr w:type="spellStart"/>
      <w:r w:rsidRPr="00443BA2">
        <w:rPr>
          <w:rFonts w:asciiTheme="majorHAnsi" w:hAnsiTheme="majorHAnsi"/>
        </w:rPr>
        <w:t>főépítész</w:t>
      </w:r>
      <w:proofErr w:type="spellEnd"/>
    </w:p>
    <w:p w14:paraId="591FDE4E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HÉSZ 2020 évi felülvizsgálatához beérkezett javaslatokról, kérelmekről. (8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3DFCD6A3" w14:textId="132F0262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városi </w:t>
      </w:r>
      <w:proofErr w:type="spellStart"/>
      <w:r w:rsidRPr="00443BA2">
        <w:rPr>
          <w:rFonts w:asciiTheme="majorHAnsi" w:hAnsiTheme="majorHAnsi"/>
        </w:rPr>
        <w:t>főépítész</w:t>
      </w:r>
      <w:proofErr w:type="spellEnd"/>
    </w:p>
    <w:p w14:paraId="27C2F638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vízmérce őrpont elhelyezésére. (19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49AAF484" w14:textId="0D7B3702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gazdasági irodavezető</w:t>
      </w:r>
    </w:p>
    <w:p w14:paraId="3E733CCD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víziközmű vagyon 2021-2035 időszakra vonatkozó gördülő fejlesztési tervének meghatározására. (20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51509561" w14:textId="4AF9ED31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1B7F983C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szociális pályázatok benyújtásáról. (21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605F492A" w14:textId="710D43BE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4286B689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támfal felújításával kapcsolatosan. (22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6474395A" w14:textId="24ECD326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59C917BF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 Márton-zug szennyvízelvezető rendszer bővítése. (23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413F2C9E" w14:textId="2C6D2DDA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2F9F8E54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intézményfelújítási igényekkel kapcsolatosan. (24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5A2ED896" w14:textId="7384BDE3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5237D1CD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az óvodák felújítási tervének elkészítésével kapcsolatosan. (25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23FDEEA2" w14:textId="4675A86C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5FB88010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 xml:space="preserve">Előterjesztés a </w:t>
      </w:r>
      <w:proofErr w:type="spellStart"/>
      <w:r w:rsidRPr="00443BA2">
        <w:rPr>
          <w:rFonts w:asciiTheme="majorHAnsi" w:hAnsiTheme="majorHAnsi"/>
        </w:rPr>
        <w:t>Reig</w:t>
      </w:r>
      <w:proofErr w:type="spellEnd"/>
      <w:r w:rsidRPr="00443BA2">
        <w:rPr>
          <w:rFonts w:asciiTheme="majorHAnsi" w:hAnsiTheme="majorHAnsi"/>
        </w:rPr>
        <w:t xml:space="preserve"> Ingatlan Kft. kérelméről. (26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11019FDF" w14:textId="2ACB13EC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065ED7D3" w14:textId="77777777" w:rsidR="00EC155E" w:rsidRPr="00443BA2" w:rsidRDefault="00EC155E" w:rsidP="00EC155E">
      <w:pPr>
        <w:pStyle w:val="Listaszerbekezds"/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 xml:space="preserve">Előterjesztés a Sarkcsillag </w:t>
      </w:r>
      <w:proofErr w:type="spellStart"/>
      <w:r w:rsidRPr="00443BA2">
        <w:rPr>
          <w:rFonts w:asciiTheme="majorHAnsi" w:hAnsiTheme="majorHAnsi"/>
        </w:rPr>
        <w:t>Invest</w:t>
      </w:r>
      <w:proofErr w:type="spellEnd"/>
      <w:r w:rsidRPr="00443BA2">
        <w:rPr>
          <w:rFonts w:asciiTheme="majorHAnsi" w:hAnsiTheme="majorHAnsi"/>
        </w:rPr>
        <w:t xml:space="preserve"> Kft. kérelmével kapcsolatban. (27</w:t>
      </w:r>
      <w:proofErr w:type="gramStart"/>
      <w:r w:rsidRPr="00443BA2">
        <w:rPr>
          <w:rFonts w:asciiTheme="majorHAnsi" w:hAnsiTheme="majorHAnsi"/>
        </w:rPr>
        <w:t>.sz.</w:t>
      </w:r>
      <w:proofErr w:type="gramEnd"/>
      <w:r w:rsidRPr="00443BA2">
        <w:rPr>
          <w:rFonts w:asciiTheme="majorHAnsi" w:hAnsiTheme="majorHAnsi"/>
        </w:rPr>
        <w:t xml:space="preserve"> Képviselő – testületi napirendi javaslat)</w:t>
      </w:r>
    </w:p>
    <w:p w14:paraId="7E94851F" w14:textId="4BC812A9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4F972A39" w14:textId="5580B3A3" w:rsidR="00EC155E" w:rsidRPr="00443BA2" w:rsidRDefault="00EC155E" w:rsidP="00EC155E">
      <w:pPr>
        <w:shd w:val="clear" w:color="auto" w:fill="FFFFFF"/>
        <w:jc w:val="both"/>
        <w:outlineLvl w:val="3"/>
        <w:rPr>
          <w:rFonts w:asciiTheme="majorHAnsi" w:hAnsiTheme="majorHAnsi"/>
          <w:u w:val="single"/>
        </w:rPr>
      </w:pPr>
      <w:r w:rsidRPr="00443BA2">
        <w:rPr>
          <w:rFonts w:asciiTheme="majorHAnsi" w:hAnsiTheme="majorHAnsi"/>
          <w:u w:val="single"/>
        </w:rPr>
        <w:t>Csak Bizottsági anyag:</w:t>
      </w:r>
    </w:p>
    <w:p w14:paraId="753BAAAA" w14:textId="77777777" w:rsidR="00EC155E" w:rsidRPr="00443BA2" w:rsidRDefault="00EC155E" w:rsidP="00EC155E">
      <w:pPr>
        <w:numPr>
          <w:ilvl w:val="0"/>
          <w:numId w:val="7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Előterjesztés forgalomtechnikai javaslatokról</w:t>
      </w:r>
    </w:p>
    <w:p w14:paraId="4540F75B" w14:textId="33BBDC3C" w:rsidR="00EC155E" w:rsidRPr="00443BA2" w:rsidRDefault="00EC155E" w:rsidP="00EC155E">
      <w:pPr>
        <w:pStyle w:val="Listaszerbekezds"/>
        <w:shd w:val="clear" w:color="auto" w:fill="FFFFFF"/>
        <w:jc w:val="both"/>
        <w:outlineLvl w:val="3"/>
        <w:rPr>
          <w:rFonts w:asciiTheme="majorHAnsi" w:hAnsiTheme="majorHAnsi"/>
        </w:rPr>
      </w:pPr>
      <w:r w:rsidRPr="00443BA2">
        <w:rPr>
          <w:rFonts w:asciiTheme="majorHAnsi" w:hAnsiTheme="majorHAnsi"/>
          <w:u w:val="single"/>
        </w:rPr>
        <w:t>Előadó:</w:t>
      </w:r>
      <w:r w:rsidRPr="00443BA2">
        <w:rPr>
          <w:rFonts w:asciiTheme="majorHAnsi" w:hAnsiTheme="majorHAnsi"/>
        </w:rPr>
        <w:t xml:space="preserve"> városfejlesztési irodavezető-helyettes</w:t>
      </w:r>
    </w:p>
    <w:p w14:paraId="685E4A2E" w14:textId="77777777" w:rsidR="00EC155E" w:rsidRPr="00443BA2" w:rsidRDefault="00EC155E" w:rsidP="00EC155E">
      <w:pPr>
        <w:jc w:val="both"/>
        <w:rPr>
          <w:rFonts w:asciiTheme="majorHAnsi" w:eastAsia="Calibri" w:hAnsiTheme="majorHAnsi" w:cs="Calibri"/>
          <w:color w:val="000000"/>
          <w:lang w:eastAsia="en-US"/>
        </w:rPr>
      </w:pPr>
      <w:r w:rsidRPr="00443BA2">
        <w:rPr>
          <w:rFonts w:asciiTheme="majorHAnsi" w:eastAsia="Calibri" w:hAnsiTheme="majorHAnsi" w:cs="Calibri"/>
          <w:color w:val="000000"/>
          <w:lang w:eastAsia="en-US"/>
        </w:rPr>
        <w:t xml:space="preserve">Bejelentések, tájékoztatások. </w:t>
      </w:r>
    </w:p>
    <w:p w14:paraId="1F7AA8F9" w14:textId="62FF8A93" w:rsidR="00EC155E" w:rsidRPr="00443BA2" w:rsidRDefault="00EC155E" w:rsidP="00EC155E">
      <w:pPr>
        <w:pStyle w:val="Listaszerbekezds"/>
        <w:numPr>
          <w:ilvl w:val="0"/>
          <w:numId w:val="8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a helyi menetrendszerinti autóbusz-közlekedés 2020.01.01-2020.06.30 közötti időszakban végzett működéséről. </w:t>
      </w:r>
    </w:p>
    <w:p w14:paraId="00740545" w14:textId="77777777" w:rsidR="00EC155E" w:rsidRPr="00443BA2" w:rsidRDefault="00EC155E" w:rsidP="00EC155E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14:paraId="2DC4D23B" w14:textId="53A012FC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 határozati javaslatát, és a következő határozatot hozta: </w:t>
      </w:r>
    </w:p>
    <w:p w14:paraId="56461B27" w14:textId="4EB1F238" w:rsidR="00FE7FD3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62/2020. (IX.22.) VMB határozat:</w:t>
      </w:r>
    </w:p>
    <w:p w14:paraId="642988B0" w14:textId="3A534D1D" w:rsidR="009C2846" w:rsidRPr="00443BA2" w:rsidRDefault="009C2846" w:rsidP="009C2846">
      <w:pPr>
        <w:jc w:val="both"/>
        <w:rPr>
          <w:rFonts w:asciiTheme="majorHAnsi" w:eastAsia="Calibri" w:hAnsiTheme="majorHAnsi" w:cs="Calibri"/>
          <w:b/>
          <w:bCs/>
          <w:color w:val="000000"/>
          <w:lang w:eastAsia="en-US"/>
        </w:rPr>
      </w:pPr>
      <w:r w:rsidRPr="00443BA2">
        <w:rPr>
          <w:rFonts w:asciiTheme="majorHAnsi" w:eastAsia="Calibri" w:hAnsiTheme="majorHAnsi" w:cs="Calibri"/>
          <w:b/>
          <w:bCs/>
          <w:color w:val="000000"/>
          <w:lang w:eastAsia="en-US"/>
        </w:rPr>
        <w:t xml:space="preserve">Hajdúszoboszló Város Önkormányzatának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443BA2">
        <w:rPr>
          <w:rFonts w:asciiTheme="majorHAnsi" w:eastAsia="Calibri" w:hAnsiTheme="majorHAnsi" w:cs="Calibri"/>
          <w:b/>
          <w:bCs/>
          <w:color w:val="000000"/>
          <w:lang w:eastAsia="en-US"/>
        </w:rPr>
        <w:t xml:space="preserve"> Bizottsága támogatja, hogy </w:t>
      </w:r>
      <w:r w:rsidRPr="00443BA2">
        <w:rPr>
          <w:rFonts w:asciiTheme="majorHAnsi" w:eastAsia="SimSun" w:hAnsiTheme="majorHAnsi"/>
          <w:b/>
          <w:bCs/>
        </w:rPr>
        <w:t xml:space="preserve">Hajdúszoboszló Város Önkormányzatának Képviselő-testülete a Volánbusz </w:t>
      </w:r>
      <w:proofErr w:type="spellStart"/>
      <w:r w:rsidRPr="00443BA2">
        <w:rPr>
          <w:rFonts w:asciiTheme="majorHAnsi" w:eastAsia="SimSun" w:hAnsiTheme="majorHAnsi"/>
          <w:b/>
          <w:bCs/>
        </w:rPr>
        <w:t>Zrt</w:t>
      </w:r>
      <w:proofErr w:type="spellEnd"/>
      <w:r w:rsidRPr="00443BA2">
        <w:rPr>
          <w:rFonts w:asciiTheme="majorHAnsi" w:eastAsia="SimSun" w:hAnsiTheme="majorHAnsi"/>
          <w:b/>
          <w:bCs/>
        </w:rPr>
        <w:t>. Hajdúszoboszló város területén végzett menetrend szerinti helyi személyszállítás 2020.01.01-2020.06.30. időszak vonatkozásában elkészült tájékoztatójában foglaltakat elfogadja.</w:t>
      </w:r>
    </w:p>
    <w:p w14:paraId="286DB26A" w14:textId="08CD1D68" w:rsidR="009C2846" w:rsidRPr="00443BA2" w:rsidRDefault="009C2846" w:rsidP="009C2846">
      <w:pPr>
        <w:jc w:val="both"/>
        <w:rPr>
          <w:rFonts w:asciiTheme="majorHAnsi" w:eastAsia="SimSun" w:hAnsiTheme="majorHAnsi"/>
        </w:rPr>
      </w:pPr>
      <w:r w:rsidRPr="00443BA2">
        <w:rPr>
          <w:rFonts w:asciiTheme="majorHAnsi" w:eastAsia="SimSun" w:hAnsiTheme="majorHAnsi"/>
          <w:u w:val="single"/>
        </w:rPr>
        <w:t>Határidő</w:t>
      </w:r>
      <w:r w:rsidRPr="00443BA2">
        <w:rPr>
          <w:rFonts w:asciiTheme="majorHAnsi" w:eastAsia="SimSun" w:hAnsiTheme="majorHAnsi"/>
          <w:u w:val="single"/>
        </w:rPr>
        <w:tab/>
        <w:t>:</w:t>
      </w:r>
      <w:r w:rsidRPr="00443BA2">
        <w:rPr>
          <w:rFonts w:asciiTheme="majorHAnsi" w:eastAsia="SimSun" w:hAnsiTheme="majorHAnsi"/>
        </w:rPr>
        <w:t xml:space="preserve"> 2020.09.24.</w:t>
      </w:r>
      <w:r w:rsidRPr="00443BA2">
        <w:rPr>
          <w:rFonts w:asciiTheme="majorHAnsi" w:eastAsia="SimSun" w:hAnsiTheme="majorHAnsi"/>
        </w:rPr>
        <w:tab/>
        <w:t xml:space="preserve"> </w:t>
      </w:r>
    </w:p>
    <w:p w14:paraId="13624442" w14:textId="2EB4A87D" w:rsidR="009C2846" w:rsidRPr="00443BA2" w:rsidRDefault="009C2846" w:rsidP="009C2846">
      <w:pPr>
        <w:tabs>
          <w:tab w:val="left" w:pos="187"/>
          <w:tab w:val="left" w:pos="561"/>
        </w:tabs>
        <w:spacing w:after="120"/>
        <w:jc w:val="both"/>
        <w:rPr>
          <w:rFonts w:asciiTheme="majorHAnsi" w:eastAsia="SimSun" w:hAnsiTheme="majorHAnsi"/>
        </w:rPr>
      </w:pPr>
      <w:r w:rsidRPr="00443BA2">
        <w:rPr>
          <w:rFonts w:asciiTheme="majorHAnsi" w:eastAsia="SimSun" w:hAnsiTheme="majorHAnsi"/>
          <w:u w:val="single"/>
        </w:rPr>
        <w:t>Felelős</w:t>
      </w:r>
      <w:r w:rsidRPr="00443BA2">
        <w:rPr>
          <w:rFonts w:asciiTheme="majorHAnsi" w:eastAsia="SimSun" w:hAnsiTheme="majorHAnsi"/>
          <w:u w:val="single"/>
        </w:rPr>
        <w:tab/>
      </w:r>
      <w:r w:rsidRPr="00443BA2">
        <w:rPr>
          <w:rFonts w:asciiTheme="majorHAnsi" w:eastAsia="SimSun" w:hAnsiTheme="majorHAnsi"/>
          <w:u w:val="single"/>
        </w:rPr>
        <w:tab/>
      </w:r>
      <w:r w:rsidRPr="00443BA2">
        <w:rPr>
          <w:rFonts w:asciiTheme="majorHAnsi" w:eastAsia="SimSun" w:hAnsiTheme="majorHAnsi"/>
        </w:rPr>
        <w:t>: VMB elnök</w:t>
      </w:r>
    </w:p>
    <w:p w14:paraId="63B09382" w14:textId="51DB93D1" w:rsidR="000B3C72" w:rsidRPr="00443BA2" w:rsidRDefault="000B3C72" w:rsidP="009C2846">
      <w:pPr>
        <w:tabs>
          <w:tab w:val="left" w:pos="187"/>
          <w:tab w:val="left" w:pos="561"/>
        </w:tabs>
        <w:spacing w:after="120"/>
        <w:jc w:val="both"/>
        <w:rPr>
          <w:rFonts w:asciiTheme="majorHAnsi" w:eastAsia="SimSun" w:hAnsiTheme="majorHAnsi"/>
        </w:rPr>
      </w:pPr>
      <w:r w:rsidRPr="00443BA2">
        <w:rPr>
          <w:rFonts w:asciiTheme="majorHAnsi" w:eastAsia="SimSun" w:hAnsiTheme="majorHAnsi"/>
        </w:rPr>
        <w:t>A Volánbusz ZRT képviselő</w:t>
      </w:r>
      <w:r w:rsidR="00EA514A" w:rsidRPr="00443BA2">
        <w:rPr>
          <w:rFonts w:asciiTheme="majorHAnsi" w:eastAsia="SimSun" w:hAnsiTheme="majorHAnsi"/>
        </w:rPr>
        <w:t>je</w:t>
      </w:r>
      <w:r w:rsidRPr="00443BA2">
        <w:rPr>
          <w:rFonts w:asciiTheme="majorHAnsi" w:eastAsia="SimSun" w:hAnsiTheme="majorHAnsi"/>
        </w:rPr>
        <w:t xml:space="preserve"> 14.</w:t>
      </w:r>
      <w:r w:rsidRPr="00443BA2">
        <w:rPr>
          <w:rFonts w:asciiTheme="majorHAnsi" w:eastAsia="SimSun" w:hAnsiTheme="majorHAnsi"/>
          <w:u w:val="single"/>
          <w:vertAlign w:val="superscript"/>
        </w:rPr>
        <w:t>30</w:t>
      </w:r>
      <w:r w:rsidRPr="00443BA2">
        <w:rPr>
          <w:rFonts w:asciiTheme="majorHAnsi" w:eastAsia="SimSun" w:hAnsiTheme="majorHAnsi"/>
        </w:rPr>
        <w:t>- kor elhagyj</w:t>
      </w:r>
      <w:r w:rsidR="00EA514A" w:rsidRPr="00443BA2">
        <w:rPr>
          <w:rFonts w:asciiTheme="majorHAnsi" w:eastAsia="SimSun" w:hAnsiTheme="majorHAnsi"/>
        </w:rPr>
        <w:t>a</w:t>
      </w:r>
      <w:r w:rsidRPr="00443BA2">
        <w:rPr>
          <w:rFonts w:asciiTheme="majorHAnsi" w:eastAsia="SimSun" w:hAnsiTheme="majorHAnsi"/>
        </w:rPr>
        <w:t xml:space="preserve"> a helyiséget. </w:t>
      </w:r>
    </w:p>
    <w:p w14:paraId="3DCF8C57" w14:textId="02B05CC5" w:rsidR="009C2846" w:rsidRPr="00443BA2" w:rsidRDefault="009C2846" w:rsidP="009C2846">
      <w:pPr>
        <w:pStyle w:val="Listaszerbekezds"/>
        <w:numPr>
          <w:ilvl w:val="0"/>
          <w:numId w:val="8"/>
        </w:numPr>
        <w:tabs>
          <w:tab w:val="left" w:pos="187"/>
          <w:tab w:val="left" w:pos="561"/>
        </w:tabs>
        <w:spacing w:after="120"/>
        <w:jc w:val="center"/>
        <w:rPr>
          <w:rFonts w:asciiTheme="majorHAnsi" w:eastAsia="SimSun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>Beszámoló Hajdúszoboszló város 2020. évi költségvetése első féléves végrehajtásáról.</w:t>
      </w:r>
    </w:p>
    <w:p w14:paraId="105C4326" w14:textId="6D6FD190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4E63DE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4E63D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4E63D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szavazattal (Harsányi István, </w:t>
      </w:r>
      <w:r w:rsidR="004E63DE" w:rsidRPr="00443BA2">
        <w:rPr>
          <w:rFonts w:asciiTheme="majorHAnsi" w:hAnsiTheme="majorHAnsi" w:cstheme="minorHAnsi"/>
          <w:color w:val="7030A0"/>
        </w:rPr>
        <w:t>Mester József</w:t>
      </w:r>
      <w:r w:rsidRPr="00443BA2">
        <w:rPr>
          <w:rFonts w:asciiTheme="majorHAnsi" w:hAnsiTheme="majorHAnsi" w:cstheme="minorHAnsi"/>
          <w:color w:val="7030A0"/>
        </w:rPr>
        <w:t xml:space="preserve">, </w:t>
      </w:r>
      <w:r w:rsidR="004E63DE" w:rsidRPr="00443BA2">
        <w:rPr>
          <w:rFonts w:asciiTheme="majorHAnsi" w:hAnsiTheme="majorHAnsi" w:cstheme="minorHAnsi"/>
          <w:color w:val="7030A0"/>
        </w:rPr>
        <w:t xml:space="preserve">Veres József, </w:t>
      </w:r>
      <w:proofErr w:type="spellStart"/>
      <w:r w:rsidR="004E63DE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4E63DE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 beszámolót, és a következő határozatot hozta: </w:t>
      </w:r>
    </w:p>
    <w:p w14:paraId="3E88C8F2" w14:textId="5778EC04" w:rsidR="009C2846" w:rsidRPr="00443BA2" w:rsidRDefault="008878E7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63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B8715F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2091B1F9" w14:textId="03B844E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8878E7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>
        <w:rPr>
          <w:rFonts w:asciiTheme="majorHAnsi" w:eastAsia="Times New Roman" w:hAnsiTheme="majorHAnsi" w:cstheme="minorHAnsi"/>
          <w:b/>
          <w:bCs/>
          <w:color w:val="FF0000"/>
        </w:rPr>
        <w:t>Műszaki</w:t>
      </w:r>
      <w:r w:rsidR="008878E7" w:rsidRPr="00443BA2">
        <w:rPr>
          <w:rFonts w:asciiTheme="majorHAnsi" w:eastAsia="Times New Roman" w:hAnsiTheme="majorHAnsi" w:cstheme="minorHAnsi"/>
          <w:b/>
          <w:bCs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elfogadásra javasolja, hogy Hajdúszoboszló Város Önkormányzatának Képviselő – testülete a 2020. évi költségvetés első féléves végrehajtásáról szóló beszámolót elfogadja. Felkéri valamennyi költségvetési intézmény vezetőjét, hogy az év további részében is a takarékos gazdálkodás elveinek figyelembevételével járjanak el. </w:t>
      </w:r>
    </w:p>
    <w:p w14:paraId="106570EE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1EAA1B47" w14:textId="5F63234F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8878E7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7EE52AD6" w14:textId="77777777" w:rsidR="009C2846" w:rsidRPr="00443BA2" w:rsidRDefault="009C2846" w:rsidP="004E63DE">
      <w:pPr>
        <w:pStyle w:val="Listaszerbekezds"/>
        <w:numPr>
          <w:ilvl w:val="0"/>
          <w:numId w:val="8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a településrendezési eszközök M-2 jelű módosításának elfogadásáról. </w:t>
      </w:r>
    </w:p>
    <w:p w14:paraId="38A94EDA" w14:textId="77777777" w:rsidR="009C2846" w:rsidRPr="00443BA2" w:rsidRDefault="009C2846" w:rsidP="009C2846">
      <w:pPr>
        <w:jc w:val="both"/>
        <w:rPr>
          <w:rFonts w:asciiTheme="majorHAnsi" w:hAnsiTheme="majorHAnsi" w:cstheme="minorHAnsi"/>
          <w:u w:val="single"/>
        </w:rPr>
      </w:pPr>
    </w:p>
    <w:p w14:paraId="6B2B5060" w14:textId="17A08C9B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4E63DE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4E63D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</w:t>
      </w:r>
      <w:proofErr w:type="gramStart"/>
      <w:r w:rsidRPr="00443BA2">
        <w:rPr>
          <w:rFonts w:asciiTheme="majorHAnsi" w:hAnsiTheme="majorHAnsi" w:cstheme="minorHAnsi"/>
          <w:color w:val="7030A0"/>
        </w:rPr>
        <w:t>)</w:t>
      </w:r>
      <w:r w:rsidR="004E63DE" w:rsidRPr="00443BA2">
        <w:rPr>
          <w:rFonts w:asciiTheme="majorHAnsi" w:hAnsiTheme="majorHAnsi" w:cstheme="minorHAnsi"/>
          <w:color w:val="7030A0"/>
        </w:rPr>
        <w:t>4</w:t>
      </w:r>
      <w:proofErr w:type="gramEnd"/>
      <w:r w:rsidRPr="00443BA2">
        <w:rPr>
          <w:rFonts w:asciiTheme="majorHAnsi" w:hAnsiTheme="majorHAnsi" w:cstheme="minorHAnsi"/>
          <w:color w:val="7030A0"/>
        </w:rPr>
        <w:t xml:space="preserve"> igen szavazattal (Harsányi István, M</w:t>
      </w:r>
      <w:r w:rsidR="004E63DE" w:rsidRPr="00443BA2">
        <w:rPr>
          <w:rFonts w:asciiTheme="majorHAnsi" w:hAnsiTheme="majorHAnsi" w:cstheme="minorHAnsi"/>
          <w:color w:val="7030A0"/>
        </w:rPr>
        <w:t xml:space="preserve">ester József, Veres József, </w:t>
      </w:r>
      <w:proofErr w:type="spellStart"/>
      <w:r w:rsidR="004E63DE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4E63DE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határozatokat hozta: </w:t>
      </w:r>
    </w:p>
    <w:p w14:paraId="77B775C6" w14:textId="691F271F" w:rsidR="009C2846" w:rsidRPr="00443BA2" w:rsidRDefault="004E63DE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bookmarkStart w:id="0" w:name="_Hlk51932083"/>
      <w:r w:rsidRPr="00443BA2">
        <w:rPr>
          <w:rFonts w:asciiTheme="majorHAnsi" w:hAnsiTheme="majorHAnsi" w:cstheme="minorHAnsi"/>
          <w:b/>
          <w:u w:val="single"/>
        </w:rPr>
        <w:t>64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175008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542E135B" w14:textId="0CDCC45B" w:rsidR="009C2846" w:rsidRPr="00443BA2" w:rsidRDefault="009C2846" w:rsidP="009C2846">
      <w:pPr>
        <w:tabs>
          <w:tab w:val="left" w:pos="5529"/>
        </w:tabs>
        <w:jc w:val="both"/>
        <w:rPr>
          <w:rFonts w:asciiTheme="majorHAnsi" w:hAnsiTheme="majorHAnsi"/>
          <w:b/>
          <w:bCs/>
          <w:color w:val="auto"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4E63DE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>
        <w:rPr>
          <w:rFonts w:asciiTheme="majorHAnsi" w:eastAsia="Times New Roman" w:hAnsiTheme="majorHAnsi" w:cstheme="minorHAnsi"/>
          <w:b/>
          <w:bCs/>
          <w:color w:val="FF0000"/>
        </w:rPr>
        <w:t>Műszaki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</w:t>
      </w:r>
      <w:bookmarkEnd w:id="0"/>
      <w:r w:rsidRPr="00443BA2">
        <w:rPr>
          <w:rFonts w:asciiTheme="majorHAnsi" w:eastAsia="Times New Roman" w:hAnsiTheme="majorHAnsi" w:cstheme="minorHAnsi"/>
          <w:b/>
          <w:bCs/>
        </w:rPr>
        <w:t xml:space="preserve">Bizottsága elfogadásra javasolja, hogy Hajdúszoboszló Város Önkormányzatának Képviselő – testülete </w:t>
      </w:r>
      <w:r w:rsidRPr="00443BA2">
        <w:rPr>
          <w:rFonts w:asciiTheme="majorHAnsi" w:hAnsiTheme="majorHAnsi"/>
          <w:b/>
          <w:bCs/>
        </w:rPr>
        <w:t>Hajdúszoboszló Város Településszerkezeti tervének 2018. évi 1/a-b</w:t>
      </w:r>
      <w:proofErr w:type="gramStart"/>
      <w:r w:rsidRPr="00443BA2">
        <w:rPr>
          <w:rFonts w:asciiTheme="majorHAnsi" w:hAnsiTheme="majorHAnsi"/>
          <w:b/>
          <w:bCs/>
        </w:rPr>
        <w:t>.,</w:t>
      </w:r>
      <w:proofErr w:type="gramEnd"/>
      <w:r w:rsidRPr="00443BA2">
        <w:rPr>
          <w:rFonts w:asciiTheme="majorHAnsi" w:hAnsiTheme="majorHAnsi"/>
          <w:b/>
          <w:bCs/>
        </w:rPr>
        <w:t xml:space="preserve"> valamint 1/d-g. sz. módosítását, a határozat melléklete szerint fogadja el.</w:t>
      </w:r>
    </w:p>
    <w:p w14:paraId="06A96F97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2D2AAC0E" w14:textId="03E3D740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4E63DE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59175167" w14:textId="4528CE82" w:rsidR="009C2846" w:rsidRPr="00443BA2" w:rsidRDefault="004E63DE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65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175008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6E9ABEB9" w14:textId="5C48195B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4E63DE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4E63DE" w:rsidRPr="00443BA2">
        <w:rPr>
          <w:rFonts w:asciiTheme="majorHAnsi" w:eastAsia="Times New Roman" w:hAnsiTheme="majorHAnsi" w:cstheme="minorHAnsi"/>
          <w:b/>
          <w:bCs/>
        </w:rPr>
        <w:t xml:space="preserve">Mezőgazdasági </w:t>
      </w:r>
      <w:r w:rsidRPr="00443BA2">
        <w:rPr>
          <w:rFonts w:asciiTheme="majorHAnsi" w:eastAsia="Times New Roman" w:hAnsiTheme="majorHAnsi" w:cstheme="minorHAnsi"/>
          <w:b/>
          <w:bCs/>
        </w:rPr>
        <w:t>Bizottsága elfogadásra javasolja, hogy Hajdúszoboszló Város Önkormányzatának Képviselő – testülete az alábbi rendelet – tervezetet megalkossa:</w:t>
      </w:r>
    </w:p>
    <w:p w14:paraId="4193A509" w14:textId="77777777" w:rsidR="009C2846" w:rsidRPr="00443BA2" w:rsidRDefault="009C2846" w:rsidP="009C2846">
      <w:pPr>
        <w:jc w:val="center"/>
        <w:rPr>
          <w:rFonts w:asciiTheme="majorHAnsi" w:hAnsiTheme="majorHAnsi"/>
          <w:b/>
        </w:rPr>
      </w:pPr>
      <w:bookmarkStart w:id="1" w:name="_Toc456008471"/>
      <w:bookmarkStart w:id="2" w:name="_Toc456008756"/>
      <w:r w:rsidRPr="00443BA2">
        <w:rPr>
          <w:rFonts w:asciiTheme="majorHAnsi" w:hAnsiTheme="majorHAnsi"/>
          <w:b/>
        </w:rPr>
        <w:t>Hajdúszoboszló Város Önkormányzati Képviselő-testületének</w:t>
      </w:r>
      <w:bookmarkEnd w:id="1"/>
      <w:bookmarkEnd w:id="2"/>
    </w:p>
    <w:p w14:paraId="582F1E6A" w14:textId="77777777" w:rsidR="009C2846" w:rsidRPr="00443BA2" w:rsidRDefault="009C2846" w:rsidP="009C2846">
      <w:pPr>
        <w:jc w:val="center"/>
        <w:rPr>
          <w:rFonts w:asciiTheme="majorHAnsi" w:hAnsiTheme="majorHAnsi"/>
          <w:b/>
          <w:color w:val="FF0000"/>
        </w:rPr>
      </w:pPr>
      <w:bookmarkStart w:id="3" w:name="_Toc456008472"/>
      <w:bookmarkStart w:id="4" w:name="_Toc456008757"/>
      <w:r w:rsidRPr="00443BA2">
        <w:rPr>
          <w:rFonts w:asciiTheme="majorHAnsi" w:hAnsiTheme="majorHAnsi"/>
          <w:b/>
        </w:rPr>
        <w:t>../2020.(</w:t>
      </w:r>
      <w:proofErr w:type="gramStart"/>
      <w:r w:rsidRPr="00443BA2">
        <w:rPr>
          <w:rFonts w:asciiTheme="majorHAnsi" w:hAnsiTheme="majorHAnsi"/>
          <w:b/>
        </w:rPr>
        <w:t>…..</w:t>
      </w:r>
      <w:proofErr w:type="gramEnd"/>
      <w:r w:rsidRPr="00443BA2">
        <w:rPr>
          <w:rFonts w:asciiTheme="majorHAnsi" w:hAnsiTheme="majorHAnsi"/>
          <w:b/>
        </w:rPr>
        <w:t>) sz.  rendelete a</w:t>
      </w:r>
      <w:r w:rsidRPr="00443BA2">
        <w:rPr>
          <w:rFonts w:asciiTheme="majorHAnsi" w:hAnsiTheme="majorHAnsi"/>
          <w:b/>
          <w:color w:val="FF0000"/>
        </w:rPr>
        <w:t xml:space="preserve"> </w:t>
      </w:r>
      <w:r w:rsidRPr="00443BA2">
        <w:rPr>
          <w:rFonts w:asciiTheme="majorHAnsi" w:hAnsiTheme="majorHAnsi"/>
          <w:b/>
        </w:rPr>
        <w:t>9/2015.(IV.23.) sz. rendeletével jóváhagyott</w:t>
      </w:r>
      <w:bookmarkEnd w:id="3"/>
      <w:bookmarkEnd w:id="4"/>
      <w:r w:rsidRPr="00443BA2">
        <w:rPr>
          <w:rFonts w:asciiTheme="majorHAnsi" w:hAnsiTheme="majorHAnsi"/>
          <w:b/>
          <w:kern w:val="28"/>
        </w:rPr>
        <w:t xml:space="preserve">  </w:t>
      </w:r>
    </w:p>
    <w:p w14:paraId="22AEA1AD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Helyi Építési Szabályzat módosításáról</w:t>
      </w:r>
    </w:p>
    <w:p w14:paraId="207D232C" w14:textId="77777777" w:rsidR="009C2846" w:rsidRPr="00443BA2" w:rsidRDefault="009C2846" w:rsidP="009C2846">
      <w:pPr>
        <w:rPr>
          <w:rFonts w:asciiTheme="majorHAnsi" w:hAnsiTheme="majorHAnsi"/>
        </w:rPr>
      </w:pPr>
      <w:r w:rsidRPr="00443BA2">
        <w:rPr>
          <w:rFonts w:asciiTheme="majorHAnsi" w:hAnsiTheme="majorHAnsi"/>
        </w:rPr>
        <w:t xml:space="preserve">Hajdúszoboszló Város Önkormányzatának </w:t>
      </w:r>
      <w:r w:rsidRPr="00443BA2">
        <w:rPr>
          <w:rFonts w:asciiTheme="majorHAnsi" w:hAnsiTheme="majorHAnsi"/>
          <w:kern w:val="28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443BA2">
        <w:rPr>
          <w:rFonts w:asciiTheme="majorHAnsi" w:hAnsiTheme="majorHAnsi"/>
          <w:bCs/>
          <w:spacing w:val="-6"/>
        </w:rPr>
        <w:t>a településfejlesztési koncepcióról, az integrált településfejlesztési stratégiáról és a településrendezési eszközökről, valamint egyes településrendezési sajátos jogintézményekről</w:t>
      </w:r>
      <w:r w:rsidRPr="00443BA2">
        <w:rPr>
          <w:rFonts w:asciiTheme="majorHAnsi" w:hAnsiTheme="majorHAnsi"/>
          <w:spacing w:val="-6"/>
        </w:rPr>
        <w:t xml:space="preserve"> szóló 314/2012. (XI. 8.) Korm. rendelet 38. § (2) bekezdésében biztosított véleményezési jogkörében eljáró:</w:t>
      </w:r>
    </w:p>
    <w:p w14:paraId="7BBB00BC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Állami Főépítész</w:t>
      </w:r>
    </w:p>
    <w:p w14:paraId="50181D83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Népegészségügyi Főosztály</w:t>
      </w:r>
    </w:p>
    <w:p w14:paraId="4831161D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Környezetvédelmi és Természetvédelmi Főosztály</w:t>
      </w:r>
    </w:p>
    <w:p w14:paraId="1E2A231D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Debrecen Járási Hivatala Építésügyi és Örökségvédelmi Osztály</w:t>
      </w:r>
    </w:p>
    <w:p w14:paraId="5191DB70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Hortobágyi Nemzeti Park Igazgatósága,</w:t>
      </w:r>
    </w:p>
    <w:p w14:paraId="639C3199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Földhivatali Főosztály</w:t>
      </w:r>
    </w:p>
    <w:p w14:paraId="7A27B995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Földművelésügyi és Erdőgazdálkodási Főosztály</w:t>
      </w:r>
    </w:p>
    <w:p w14:paraId="610784C2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 Bihar Megyei Kormányhivatal Élelmiszerlánc-</w:t>
      </w:r>
      <w:proofErr w:type="spellStart"/>
      <w:r w:rsidRPr="00443BA2">
        <w:rPr>
          <w:rFonts w:asciiTheme="majorHAnsi" w:hAnsiTheme="majorHAnsi"/>
          <w:kern w:val="28"/>
        </w:rPr>
        <w:t>biztonsgi</w:t>
      </w:r>
      <w:proofErr w:type="spellEnd"/>
      <w:r w:rsidRPr="00443BA2">
        <w:rPr>
          <w:rFonts w:asciiTheme="majorHAnsi" w:hAnsiTheme="majorHAnsi"/>
          <w:kern w:val="28"/>
        </w:rPr>
        <w:t xml:space="preserve"> Növény és Talajvédelmi Főosztály</w:t>
      </w:r>
    </w:p>
    <w:p w14:paraId="787CFB96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 Bihar Megyei Kormányhivatal Debrecen Járási Hivatal Közlekedési és Fogyasztóvédelmi Főosztály Útügyi Osztálya</w:t>
      </w:r>
    </w:p>
    <w:p w14:paraId="6DCCA605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Borsod-Abaúj-Zemplén Megyei Kormányhivatal Műszaki Engedélyezési és Fogyasztóvédelmi Főosztály</w:t>
      </w:r>
    </w:p>
    <w:p w14:paraId="5F0A09D2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Nemzeti Média- és Hírközlési Hatóság</w:t>
      </w:r>
    </w:p>
    <w:p w14:paraId="1F27AECF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Katasztrófavédelmi Igazgatóság,</w:t>
      </w:r>
    </w:p>
    <w:p w14:paraId="5069F5CB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Tiszántúli Vízügyi Igazgatóság</w:t>
      </w:r>
    </w:p>
    <w:p w14:paraId="0C07483D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Honvédelmi Minisztérium Hatósági Hivatal</w:t>
      </w:r>
    </w:p>
    <w:p w14:paraId="0E6AF752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Külön önkormányzati rendelet szerinti partnerségi egyeztetésre megjelölt partnerek</w:t>
      </w:r>
    </w:p>
    <w:p w14:paraId="389ED03E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 xml:space="preserve">Hajdú-Bihar Megyei Önkormányzat – megyei </w:t>
      </w:r>
      <w:proofErr w:type="spellStart"/>
      <w:r w:rsidRPr="00443BA2">
        <w:rPr>
          <w:rFonts w:asciiTheme="majorHAnsi" w:hAnsiTheme="majorHAnsi"/>
          <w:kern w:val="28"/>
        </w:rPr>
        <w:t>főépítésze</w:t>
      </w:r>
      <w:proofErr w:type="spellEnd"/>
    </w:p>
    <w:p w14:paraId="3FA7B0FE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Hajdúszoboszló közigazgatási területével határos önkormányzatok polgármesterei</w:t>
      </w:r>
    </w:p>
    <w:p w14:paraId="1F3DCB47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120" w:line="240" w:lineRule="auto"/>
        <w:ind w:left="714" w:hanging="357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</w:rPr>
        <w:t>a 314/2012. (XI.8.) Korm. rendelet 40. § szerinti véleményezési jogkörben eljáró Hajdú-Bihar</w:t>
      </w:r>
      <w:r w:rsidRPr="00443BA2">
        <w:rPr>
          <w:rFonts w:asciiTheme="majorHAnsi" w:hAnsiTheme="majorHAnsi"/>
          <w:kern w:val="28"/>
        </w:rPr>
        <w:t xml:space="preserve"> Megyei Kormányhivatal Építésügyi, Hatósági, Oktatási és Törvényességi Felügyeleti Főosztály Állami Főépítész </w:t>
      </w:r>
      <w:r w:rsidRPr="00443BA2">
        <w:rPr>
          <w:rFonts w:asciiTheme="majorHAnsi" w:hAnsiTheme="majorHAnsi"/>
        </w:rPr>
        <w:t>záró szakmai véleményének figyelembevételével,</w:t>
      </w:r>
    </w:p>
    <w:p w14:paraId="20AC35D1" w14:textId="77777777" w:rsidR="009C2846" w:rsidRPr="00443BA2" w:rsidRDefault="009C2846" w:rsidP="009C2846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rFonts w:asciiTheme="majorHAnsi" w:hAnsiTheme="majorHAnsi"/>
        </w:rPr>
      </w:pPr>
      <w:proofErr w:type="gramStart"/>
      <w:r w:rsidRPr="00443BA2">
        <w:rPr>
          <w:rFonts w:asciiTheme="majorHAnsi" w:hAnsiTheme="majorHAnsi"/>
        </w:rPr>
        <w:t>a</w:t>
      </w:r>
      <w:proofErr w:type="gramEnd"/>
      <w:r w:rsidRPr="00443BA2">
        <w:rPr>
          <w:rFonts w:asciiTheme="majorHAnsi" w:hAnsiTheme="majorHAnsi"/>
        </w:rPr>
        <w:t xml:space="preserve"> következőket rendeli el: </w:t>
      </w:r>
    </w:p>
    <w:p w14:paraId="0999504C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(Jelen rendelet a módosításra kerülő előírásokat tartalmazza. A módosítással nem érintett előírások továbbra is hatályban maradnak.)</w:t>
      </w:r>
    </w:p>
    <w:p w14:paraId="59AA1E04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1.§.</w:t>
      </w:r>
    </w:p>
    <w:p w14:paraId="6E4E784F" w14:textId="77777777" w:rsidR="009C2846" w:rsidRPr="00443BA2" w:rsidRDefault="009C2846" w:rsidP="009C2846">
      <w:pPr>
        <w:tabs>
          <w:tab w:val="left" w:pos="3686"/>
        </w:tabs>
        <w:spacing w:after="120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A Hajdúszoboszló Város helyi építési szabályzatáról és szabályozási tervéről szóló 04/2014. (VI. 26.) önkormányzati rendelet (a továbbiakban: HÉSZ) 1b. mellékletének (Külterület szabályozási tervének) a-jelű és g-jelű területegységre vonatkozó szabályozása e rendelet 1. és 6. melléklete szerint módosul.</w:t>
      </w:r>
    </w:p>
    <w:p w14:paraId="536A6E60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2.§.</w:t>
      </w:r>
    </w:p>
    <w:p w14:paraId="3519467F" w14:textId="77777777" w:rsidR="009C2846" w:rsidRPr="00443BA2" w:rsidRDefault="009C2846" w:rsidP="009C2846">
      <w:pPr>
        <w:tabs>
          <w:tab w:val="left" w:pos="3686"/>
        </w:tabs>
        <w:spacing w:after="120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A Hajdúszoboszló Város helyi építési szabályzatáról és szabályozási tervéről szóló 04/2014. (VI. 26.) önkormányzati rendelet (a továbbiakban: HÉSZ) 2. mellékletének (Belterület szabályozási tervének) c</w:t>
      </w:r>
      <w:proofErr w:type="gramStart"/>
      <w:r w:rsidRPr="00443BA2">
        <w:rPr>
          <w:rFonts w:asciiTheme="majorHAnsi" w:hAnsiTheme="majorHAnsi"/>
          <w:kern w:val="28"/>
        </w:rPr>
        <w:t>,d</w:t>
      </w:r>
      <w:proofErr w:type="gramEnd"/>
      <w:r w:rsidRPr="00443BA2">
        <w:rPr>
          <w:rFonts w:asciiTheme="majorHAnsi" w:hAnsiTheme="majorHAnsi"/>
          <w:kern w:val="28"/>
        </w:rPr>
        <w:t>,f1,f2-jelű  területegységekre vonatkozó szabályozása e rendelet 2-5. mellékletei szerint módosul.</w:t>
      </w:r>
    </w:p>
    <w:p w14:paraId="25B24603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3.§. </w:t>
      </w:r>
    </w:p>
    <w:p w14:paraId="4334ACB1" w14:textId="77777777" w:rsidR="009C2846" w:rsidRPr="00443BA2" w:rsidRDefault="009C2846" w:rsidP="009C2846">
      <w:pPr>
        <w:jc w:val="center"/>
        <w:rPr>
          <w:rFonts w:asciiTheme="majorHAnsi" w:hAnsiTheme="majorHAnsi"/>
          <w:kern w:val="28"/>
          <w:u w:val="single"/>
        </w:rPr>
      </w:pPr>
    </w:p>
    <w:p w14:paraId="56D1E6B4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2.§ (3)</w:t>
      </w:r>
      <w:r w:rsidRPr="00443BA2">
        <w:rPr>
          <w:rFonts w:asciiTheme="majorHAnsi" w:hAnsiTheme="majorHAnsi"/>
          <w:b/>
          <w:kern w:val="28"/>
        </w:rPr>
        <w:t xml:space="preserve"> </w:t>
      </w:r>
      <w:r w:rsidRPr="00443BA2">
        <w:rPr>
          <w:rFonts w:asciiTheme="majorHAnsi" w:hAnsiTheme="majorHAnsi"/>
          <w:kern w:val="28"/>
        </w:rPr>
        <w:t xml:space="preserve">A </w:t>
      </w:r>
      <w:proofErr w:type="spellStart"/>
      <w:r w:rsidRPr="00443BA2">
        <w:rPr>
          <w:rFonts w:asciiTheme="majorHAnsi" w:hAnsiTheme="majorHAnsi"/>
          <w:kern w:val="28"/>
        </w:rPr>
        <w:t>szabályozat</w:t>
      </w:r>
      <w:proofErr w:type="spellEnd"/>
      <w:r w:rsidRPr="00443BA2">
        <w:rPr>
          <w:rFonts w:asciiTheme="majorHAnsi" w:hAnsiTheme="majorHAnsi"/>
          <w:kern w:val="28"/>
        </w:rPr>
        <w:t xml:space="preserve"> mellékleteit képező tervlapok közül a 2018. évi módosítással érintett tervlapok „Sz-1” –jelű (Külterületi, „Sz-2” (Belterületi) szabályozási tervlapok jelölése változik. Sz-1/m3 és Sz-2/m3 jelölésre. A jóváhagyást követően a tervlapon átvezetésre (egybeszerkesztésre) kerülnek a jelen rendelet megalkotásával együtt elfogadott, SZ-1/</w:t>
      </w:r>
      <w:proofErr w:type="gramStart"/>
      <w:r w:rsidRPr="00443BA2">
        <w:rPr>
          <w:rFonts w:asciiTheme="majorHAnsi" w:hAnsiTheme="majorHAnsi"/>
          <w:kern w:val="28"/>
        </w:rPr>
        <w:t>a</w:t>
      </w:r>
      <w:proofErr w:type="gramEnd"/>
      <w:r w:rsidRPr="00443BA2">
        <w:rPr>
          <w:rFonts w:asciiTheme="majorHAnsi" w:hAnsiTheme="majorHAnsi"/>
          <w:kern w:val="28"/>
        </w:rPr>
        <w:t xml:space="preserve">, SZ-2/c, SZ-2/d, SZ-2/f1, SZ-2/f2, SZ-1/g –jelű szabályozási tervlapok területegységekre vonatkozó módosításai. Ezt követően a módosítással érintett területegységek szabályozási tervlapjai önállóan már nem használhatóak. </w:t>
      </w:r>
    </w:p>
    <w:p w14:paraId="4D8C7084" w14:textId="77777777" w:rsidR="009C2846" w:rsidRPr="00443BA2" w:rsidRDefault="009C2846" w:rsidP="009C2846">
      <w:pPr>
        <w:spacing w:after="120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 xml:space="preserve">Fentiek alapján a </w:t>
      </w:r>
      <w:proofErr w:type="spellStart"/>
      <w:r w:rsidRPr="00443BA2">
        <w:rPr>
          <w:rFonts w:asciiTheme="majorHAnsi" w:hAnsiTheme="majorHAnsi"/>
          <w:kern w:val="28"/>
        </w:rPr>
        <w:t>Hész</w:t>
      </w:r>
      <w:proofErr w:type="spellEnd"/>
      <w:r w:rsidRPr="00443BA2">
        <w:rPr>
          <w:rFonts w:asciiTheme="majorHAnsi" w:hAnsiTheme="majorHAnsi"/>
          <w:kern w:val="28"/>
        </w:rPr>
        <w:t>. 2.§ (3) pontja helyére az alábbi lép.</w:t>
      </w:r>
    </w:p>
    <w:p w14:paraId="1FC54BBA" w14:textId="77777777" w:rsidR="009C2846" w:rsidRPr="00443BA2" w:rsidRDefault="009C2846" w:rsidP="009C2846">
      <w:pPr>
        <w:ind w:left="426" w:hanging="426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 xml:space="preserve"> (3) A HÉSZ </w:t>
      </w:r>
    </w:p>
    <w:p w14:paraId="6EF6D4E4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1/a. melléklete: Sz-1/a/m</w:t>
      </w:r>
      <w:r w:rsidRPr="00443BA2">
        <w:rPr>
          <w:rFonts w:asciiTheme="majorHAnsi" w:hAnsiTheme="majorHAnsi"/>
          <w:i/>
          <w:color w:val="FF0000"/>
        </w:rPr>
        <w:t xml:space="preserve">3 </w:t>
      </w:r>
      <w:r w:rsidRPr="00443BA2">
        <w:rPr>
          <w:rFonts w:asciiTheme="majorHAnsi" w:hAnsiTheme="majorHAnsi"/>
          <w:i/>
        </w:rPr>
        <w:t>Külterület szabályozási terv (M= 1:20 000);</w:t>
      </w:r>
    </w:p>
    <w:p w14:paraId="0E52231F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1/b. melléklete: Sz-1/b Külterület (Angyalháza) szabályozási terv (M= 1:20 000);</w:t>
      </w:r>
    </w:p>
    <w:p w14:paraId="001A0C25" w14:textId="77777777" w:rsidR="009C2846" w:rsidRPr="00443BA2" w:rsidRDefault="009C2846" w:rsidP="009C2846">
      <w:pPr>
        <w:tabs>
          <w:tab w:val="left" w:pos="1560"/>
        </w:tabs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2. melléklete</w:t>
      </w:r>
      <w:proofErr w:type="gramStart"/>
      <w:r w:rsidRPr="00443BA2">
        <w:rPr>
          <w:rFonts w:asciiTheme="majorHAnsi" w:hAnsiTheme="majorHAnsi"/>
          <w:i/>
        </w:rPr>
        <w:t xml:space="preserve">:  </w:t>
      </w:r>
      <w:r w:rsidRPr="00443BA2">
        <w:rPr>
          <w:rFonts w:asciiTheme="majorHAnsi" w:hAnsiTheme="majorHAnsi"/>
          <w:i/>
        </w:rPr>
        <w:tab/>
        <w:t>Sz-2</w:t>
      </w:r>
      <w:proofErr w:type="gramEnd"/>
      <w:r w:rsidRPr="00443BA2">
        <w:rPr>
          <w:rFonts w:asciiTheme="majorHAnsi" w:hAnsiTheme="majorHAnsi"/>
          <w:i/>
        </w:rPr>
        <w:t>/m</w:t>
      </w:r>
      <w:r w:rsidRPr="00443BA2">
        <w:rPr>
          <w:rFonts w:asciiTheme="majorHAnsi" w:hAnsiTheme="majorHAnsi"/>
          <w:i/>
          <w:color w:val="FF0000"/>
        </w:rPr>
        <w:t>3</w:t>
      </w:r>
      <w:r w:rsidRPr="00443BA2">
        <w:rPr>
          <w:rFonts w:asciiTheme="majorHAnsi" w:hAnsiTheme="majorHAnsi"/>
          <w:i/>
        </w:rPr>
        <w:t xml:space="preserve"> Belterület szabályozási terv (M= 1: 5 500); </w:t>
      </w:r>
    </w:p>
    <w:p w14:paraId="02509D8B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3. melléklete: Építési övezetek előírásai (1-5 táblázat)</w:t>
      </w:r>
    </w:p>
    <w:p w14:paraId="69B89684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4. melléklete: Országos- és térségi övezetek lehatárolása (A/3 méretű tervlap)</w:t>
      </w:r>
    </w:p>
    <w:p w14:paraId="697336EE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5. melléklete: Előkertek szabályozása (A/3 méretű tervlap)</w:t>
      </w:r>
    </w:p>
    <w:p w14:paraId="040F4572" w14:textId="77777777" w:rsidR="009C2846" w:rsidRPr="00443BA2" w:rsidRDefault="009C2846" w:rsidP="009C2846">
      <w:pPr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6. melléklet: Állattartó épületek elhelyezésének szabályai lakóterületen</w:t>
      </w:r>
    </w:p>
    <w:p w14:paraId="58E7D8FD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7. melléklet: Elővásárlási joggal érintett területek</w:t>
      </w:r>
    </w:p>
    <w:p w14:paraId="517C530D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8. melléklet: Egyes sajátos jogintézmények (Építési tilalmak, településrendezési kötelezések)</w:t>
      </w:r>
    </w:p>
    <w:p w14:paraId="298AFE34" w14:textId="77777777" w:rsidR="009C2846" w:rsidRPr="00443BA2" w:rsidRDefault="009C2846" w:rsidP="009C2846">
      <w:pPr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9. melléklet: Az elhelyezendő személygépkocsi parkolók számának meghatározása</w:t>
      </w:r>
    </w:p>
    <w:p w14:paraId="5446DA9F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4.§. </w:t>
      </w:r>
    </w:p>
    <w:p w14:paraId="3D3DD569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33.(1) </w:t>
      </w:r>
      <w:r w:rsidRPr="00443BA2">
        <w:rPr>
          <w:rFonts w:asciiTheme="majorHAnsi" w:hAnsiTheme="majorHAnsi"/>
          <w:kern w:val="28"/>
        </w:rPr>
        <w:t xml:space="preserve">A </w:t>
      </w:r>
      <w:proofErr w:type="spellStart"/>
      <w:r w:rsidRPr="00443BA2">
        <w:rPr>
          <w:rFonts w:asciiTheme="majorHAnsi" w:hAnsiTheme="majorHAnsi"/>
          <w:kern w:val="28"/>
        </w:rPr>
        <w:t>Hész</w:t>
      </w:r>
      <w:proofErr w:type="spellEnd"/>
      <w:r w:rsidRPr="00443BA2">
        <w:rPr>
          <w:rFonts w:asciiTheme="majorHAnsi" w:hAnsiTheme="majorHAnsi"/>
          <w:kern w:val="28"/>
        </w:rPr>
        <w:t xml:space="preserve"> 33.§ (1) bekezdése helyére az alábbi rendelkezés lép.</w:t>
      </w:r>
    </w:p>
    <w:p w14:paraId="0830FA36" w14:textId="77777777" w:rsidR="009C2846" w:rsidRPr="00443BA2" w:rsidRDefault="009C2846" w:rsidP="009C2846">
      <w:pPr>
        <w:pStyle w:val="Szvegtrzsbeh1"/>
        <w:numPr>
          <w:ilvl w:val="0"/>
          <w:numId w:val="11"/>
        </w:numPr>
        <w:tabs>
          <w:tab w:val="left" w:pos="426"/>
        </w:tabs>
        <w:spacing w:after="80"/>
        <w:ind w:left="425" w:hanging="425"/>
        <w:rPr>
          <w:rFonts w:asciiTheme="majorHAnsi" w:hAnsiTheme="majorHAnsi"/>
          <w:sz w:val="22"/>
          <w:szCs w:val="22"/>
          <w:u w:val="single"/>
        </w:rPr>
      </w:pPr>
      <w:r w:rsidRPr="00443BA2">
        <w:rPr>
          <w:rFonts w:asciiTheme="majorHAnsi" w:hAnsiTheme="majorHAnsi"/>
          <w:sz w:val="22"/>
          <w:szCs w:val="22"/>
          <w:u w:val="single"/>
        </w:rPr>
        <w:t xml:space="preserve">A szabályozási terven </w:t>
      </w:r>
      <w:proofErr w:type="spellStart"/>
      <w:r w:rsidRPr="00443BA2">
        <w:rPr>
          <w:rFonts w:asciiTheme="majorHAnsi" w:hAnsiTheme="majorHAnsi"/>
          <w:b/>
          <w:sz w:val="22"/>
          <w:szCs w:val="22"/>
          <w:u w:val="single"/>
        </w:rPr>
        <w:t>Lke</w:t>
      </w:r>
      <w:proofErr w:type="spellEnd"/>
      <w:r w:rsidRPr="00443BA2">
        <w:rPr>
          <w:rFonts w:asciiTheme="majorHAnsi" w:hAnsiTheme="majorHAnsi"/>
          <w:sz w:val="22"/>
          <w:szCs w:val="22"/>
          <w:u w:val="single"/>
        </w:rPr>
        <w:t xml:space="preserve"> jellel jelölt területek sajátos használatuk szerint kertvárosias lakóterületek.</w:t>
      </w:r>
    </w:p>
    <w:p w14:paraId="59FB8DA8" w14:textId="77777777" w:rsidR="009C2846" w:rsidRPr="00443BA2" w:rsidRDefault="009C2846" w:rsidP="009C2846">
      <w:pPr>
        <w:pStyle w:val="Szvegtrzsbeh1"/>
        <w:numPr>
          <w:ilvl w:val="0"/>
          <w:numId w:val="12"/>
        </w:numPr>
        <w:tabs>
          <w:tab w:val="left" w:pos="426"/>
          <w:tab w:val="left" w:pos="1134"/>
          <w:tab w:val="left" w:pos="1985"/>
        </w:tabs>
        <w:ind w:firstLine="414"/>
        <w:rPr>
          <w:rFonts w:asciiTheme="majorHAnsi" w:hAnsiTheme="majorHAnsi"/>
          <w:sz w:val="22"/>
          <w:szCs w:val="22"/>
        </w:rPr>
      </w:pPr>
      <w:r w:rsidRPr="00443BA2">
        <w:rPr>
          <w:rFonts w:asciiTheme="majorHAnsi" w:hAnsiTheme="majorHAnsi"/>
          <w:b/>
          <w:sz w:val="22"/>
          <w:szCs w:val="22"/>
        </w:rPr>
        <w:t>Lke-1</w:t>
      </w:r>
      <w:r w:rsidRPr="00443BA2">
        <w:rPr>
          <w:rFonts w:asciiTheme="majorHAnsi" w:hAnsiTheme="majorHAnsi"/>
          <w:sz w:val="22"/>
          <w:szCs w:val="22"/>
        </w:rPr>
        <w:tab/>
        <w:t>(szabadon álló, legfeljebb 7,0 m homlokzatmagasság)</w:t>
      </w:r>
    </w:p>
    <w:p w14:paraId="22764E09" w14:textId="77777777" w:rsidR="009C2846" w:rsidRPr="00443BA2" w:rsidRDefault="009C2846" w:rsidP="009C2846">
      <w:pPr>
        <w:pStyle w:val="Szvegtrzsbeh1"/>
        <w:numPr>
          <w:ilvl w:val="0"/>
          <w:numId w:val="12"/>
        </w:numPr>
        <w:tabs>
          <w:tab w:val="left" w:pos="426"/>
          <w:tab w:val="left" w:pos="1134"/>
          <w:tab w:val="left" w:pos="1985"/>
        </w:tabs>
        <w:ind w:firstLine="414"/>
        <w:rPr>
          <w:rFonts w:asciiTheme="majorHAnsi" w:hAnsiTheme="majorHAnsi"/>
          <w:sz w:val="22"/>
          <w:szCs w:val="22"/>
        </w:rPr>
      </w:pPr>
      <w:r w:rsidRPr="00443BA2">
        <w:rPr>
          <w:rFonts w:asciiTheme="majorHAnsi" w:hAnsiTheme="majorHAnsi"/>
          <w:b/>
          <w:sz w:val="22"/>
          <w:szCs w:val="22"/>
        </w:rPr>
        <w:t>Lke-2</w:t>
      </w:r>
      <w:r w:rsidRPr="00443BA2">
        <w:rPr>
          <w:rFonts w:asciiTheme="majorHAnsi" w:hAnsiTheme="majorHAnsi"/>
          <w:sz w:val="22"/>
          <w:szCs w:val="22"/>
        </w:rPr>
        <w:tab/>
        <w:t>(oldalhatáron álló, legfeljebb 6,0 m homlokzatmagasság)</w:t>
      </w:r>
    </w:p>
    <w:p w14:paraId="2F9C673E" w14:textId="77777777" w:rsidR="009C2846" w:rsidRPr="00443BA2" w:rsidRDefault="009C2846" w:rsidP="009C2846">
      <w:pPr>
        <w:pStyle w:val="Szvegtrzsbeh1"/>
        <w:numPr>
          <w:ilvl w:val="0"/>
          <w:numId w:val="12"/>
        </w:numPr>
        <w:tabs>
          <w:tab w:val="left" w:pos="426"/>
          <w:tab w:val="left" w:pos="1134"/>
          <w:tab w:val="left" w:pos="1985"/>
        </w:tabs>
        <w:ind w:firstLine="414"/>
        <w:rPr>
          <w:rFonts w:asciiTheme="majorHAnsi" w:hAnsiTheme="majorHAnsi"/>
          <w:sz w:val="22"/>
          <w:szCs w:val="22"/>
        </w:rPr>
      </w:pPr>
      <w:r w:rsidRPr="00443BA2">
        <w:rPr>
          <w:rFonts w:asciiTheme="majorHAnsi" w:hAnsiTheme="majorHAnsi"/>
          <w:b/>
          <w:sz w:val="22"/>
          <w:szCs w:val="22"/>
        </w:rPr>
        <w:t>Lke-3</w:t>
      </w:r>
      <w:r w:rsidRPr="00443BA2">
        <w:rPr>
          <w:rFonts w:asciiTheme="majorHAnsi" w:hAnsiTheme="majorHAnsi"/>
          <w:sz w:val="22"/>
          <w:szCs w:val="22"/>
        </w:rPr>
        <w:tab/>
        <w:t>(oldalhatáron álló, legfeljebb 5,0 m homlokzatmagasság)</w:t>
      </w:r>
    </w:p>
    <w:p w14:paraId="1E31834D" w14:textId="77777777" w:rsidR="009C2846" w:rsidRPr="00443BA2" w:rsidRDefault="009C2846" w:rsidP="009C2846">
      <w:pPr>
        <w:pStyle w:val="Szvegtrzsbeh1"/>
        <w:numPr>
          <w:ilvl w:val="0"/>
          <w:numId w:val="12"/>
        </w:numPr>
        <w:tabs>
          <w:tab w:val="left" w:pos="426"/>
          <w:tab w:val="left" w:pos="1134"/>
          <w:tab w:val="left" w:pos="1985"/>
        </w:tabs>
        <w:spacing w:after="120"/>
        <w:ind w:firstLine="414"/>
        <w:jc w:val="left"/>
        <w:rPr>
          <w:rFonts w:asciiTheme="majorHAnsi" w:hAnsiTheme="majorHAnsi"/>
          <w:i/>
          <w:color w:val="FF0000"/>
          <w:sz w:val="22"/>
          <w:szCs w:val="22"/>
        </w:rPr>
      </w:pPr>
      <w:r w:rsidRPr="00443BA2">
        <w:rPr>
          <w:rFonts w:asciiTheme="majorHAnsi" w:hAnsiTheme="majorHAnsi"/>
          <w:i/>
          <w:color w:val="FF0000"/>
          <w:sz w:val="22"/>
          <w:szCs w:val="22"/>
        </w:rPr>
        <w:t>Lke-3x</w:t>
      </w:r>
      <w:r w:rsidRPr="00443BA2">
        <w:rPr>
          <w:rFonts w:asciiTheme="majorHAnsi" w:hAnsiTheme="majorHAnsi"/>
          <w:i/>
          <w:color w:val="FF0000"/>
          <w:sz w:val="22"/>
          <w:szCs w:val="22"/>
        </w:rPr>
        <w:tab/>
        <w:t>(zártsorú- előkertes, legfeljebb 7,5 m homlokzatmagasság)</w:t>
      </w:r>
    </w:p>
    <w:p w14:paraId="6C86E947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5.§. </w:t>
      </w:r>
    </w:p>
    <w:p w14:paraId="0EB02D80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33.(3) </w:t>
      </w:r>
      <w:r w:rsidRPr="00443BA2">
        <w:rPr>
          <w:rFonts w:asciiTheme="majorHAnsi" w:hAnsiTheme="majorHAnsi"/>
          <w:kern w:val="28"/>
        </w:rPr>
        <w:t xml:space="preserve">A </w:t>
      </w:r>
      <w:proofErr w:type="spellStart"/>
      <w:r w:rsidRPr="00443BA2">
        <w:rPr>
          <w:rFonts w:asciiTheme="majorHAnsi" w:hAnsiTheme="majorHAnsi"/>
          <w:kern w:val="28"/>
        </w:rPr>
        <w:t>Hész</w:t>
      </w:r>
      <w:proofErr w:type="spellEnd"/>
      <w:r w:rsidRPr="00443BA2">
        <w:rPr>
          <w:rFonts w:asciiTheme="majorHAnsi" w:hAnsiTheme="majorHAnsi"/>
          <w:kern w:val="28"/>
        </w:rPr>
        <w:t xml:space="preserve"> 33.§ (3) bekezdése helyére az alábbi rendelkezés lép.</w:t>
      </w:r>
    </w:p>
    <w:p w14:paraId="17CE3FC6" w14:textId="77777777" w:rsidR="009C2846" w:rsidRPr="00443BA2" w:rsidRDefault="009C2846" w:rsidP="009C2846">
      <w:pPr>
        <w:pStyle w:val="Szvegtrzsbeh1"/>
        <w:tabs>
          <w:tab w:val="left" w:pos="426"/>
        </w:tabs>
        <w:spacing w:after="80"/>
        <w:ind w:left="425" w:hanging="283"/>
        <w:rPr>
          <w:rFonts w:asciiTheme="majorHAnsi" w:hAnsiTheme="majorHAnsi"/>
          <w:sz w:val="22"/>
          <w:szCs w:val="22"/>
        </w:rPr>
      </w:pPr>
      <w:r w:rsidRPr="00443BA2">
        <w:rPr>
          <w:rFonts w:asciiTheme="majorHAnsi" w:hAnsiTheme="majorHAnsi"/>
          <w:i/>
          <w:sz w:val="22"/>
          <w:szCs w:val="22"/>
        </w:rPr>
        <w:t>(3)</w:t>
      </w:r>
      <w:r w:rsidRPr="00443BA2">
        <w:rPr>
          <w:rFonts w:asciiTheme="majorHAnsi" w:hAnsiTheme="majorHAnsi"/>
          <w:i/>
          <w:color w:val="FF0000"/>
          <w:sz w:val="22"/>
          <w:szCs w:val="22"/>
        </w:rPr>
        <w:t xml:space="preserve"> Az Lke-3x övezet kivételével, </w:t>
      </w:r>
      <w:r w:rsidRPr="00443BA2">
        <w:rPr>
          <w:rFonts w:asciiTheme="majorHAnsi" w:hAnsiTheme="majorHAnsi"/>
          <w:sz w:val="22"/>
          <w:szCs w:val="22"/>
        </w:rPr>
        <w:t xml:space="preserve">egy telken legfeljebb 4 db lakás helyezhető el, de az egy lakásra jutó telekterület nem lehet kisebb, mint 250 m2. </w:t>
      </w:r>
    </w:p>
    <w:p w14:paraId="5E715237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6.§. </w:t>
      </w:r>
    </w:p>
    <w:p w14:paraId="3C6BE62A" w14:textId="77777777" w:rsidR="009C2846" w:rsidRPr="00443BA2" w:rsidRDefault="009C2846" w:rsidP="009C2846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3. melléklete 1. </w:t>
      </w:r>
      <w:proofErr w:type="gramStart"/>
      <w:r w:rsidRPr="00443BA2">
        <w:rPr>
          <w:rFonts w:asciiTheme="majorHAnsi" w:hAnsiTheme="majorHAnsi"/>
          <w:b/>
          <w:kern w:val="28"/>
          <w:u w:val="single"/>
        </w:rPr>
        <w:t xml:space="preserve">táblázat  </w:t>
      </w:r>
      <w:r w:rsidRPr="00443BA2">
        <w:rPr>
          <w:rFonts w:asciiTheme="majorHAnsi" w:hAnsiTheme="majorHAnsi"/>
          <w:kern w:val="28"/>
        </w:rPr>
        <w:t>(</w:t>
      </w:r>
      <w:proofErr w:type="gramEnd"/>
      <w:r w:rsidRPr="00443BA2">
        <w:rPr>
          <w:rFonts w:asciiTheme="majorHAnsi" w:hAnsiTheme="majorHAnsi"/>
          <w:kern w:val="28"/>
        </w:rPr>
        <w:t>Lakó övezetek beépítésének előírásai) c. melléklet helyébe jelen rendelet 7. melléklete lép.</w:t>
      </w:r>
    </w:p>
    <w:p w14:paraId="1269BF77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7.§. </w:t>
      </w:r>
    </w:p>
    <w:p w14:paraId="7DE2E269" w14:textId="77777777" w:rsidR="009C2846" w:rsidRPr="00443BA2" w:rsidRDefault="009C2846" w:rsidP="009C2846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5. </w:t>
      </w:r>
      <w:proofErr w:type="gramStart"/>
      <w:r w:rsidRPr="00443BA2">
        <w:rPr>
          <w:rFonts w:asciiTheme="majorHAnsi" w:hAnsiTheme="majorHAnsi"/>
          <w:b/>
          <w:kern w:val="28"/>
          <w:u w:val="single"/>
        </w:rPr>
        <w:t xml:space="preserve">melléklete   </w:t>
      </w:r>
      <w:r w:rsidRPr="00443BA2">
        <w:rPr>
          <w:rFonts w:asciiTheme="majorHAnsi" w:hAnsiTheme="majorHAnsi"/>
          <w:kern w:val="28"/>
        </w:rPr>
        <w:t>(</w:t>
      </w:r>
      <w:proofErr w:type="gramEnd"/>
      <w:r w:rsidRPr="00443BA2">
        <w:rPr>
          <w:rFonts w:asciiTheme="majorHAnsi" w:hAnsiTheme="majorHAnsi"/>
          <w:kern w:val="28"/>
        </w:rPr>
        <w:t>Előkertek szabályozása) c. melléklet helyébe jelen rendelet 8. melléklete lép.</w:t>
      </w:r>
    </w:p>
    <w:p w14:paraId="0414E077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8.§.</w:t>
      </w:r>
    </w:p>
    <w:p w14:paraId="2FF3F4B2" w14:textId="77777777" w:rsidR="009C2846" w:rsidRPr="00443BA2" w:rsidRDefault="009C2846" w:rsidP="009C2846">
      <w:pPr>
        <w:autoSpaceDE w:val="0"/>
        <w:autoSpaceDN w:val="0"/>
        <w:adjustRightInd w:val="0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Ez a rendelet a jóváhagyását követő 30. napon lép hatályba.</w:t>
      </w:r>
    </w:p>
    <w:p w14:paraId="3CFF24BC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2331127F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MKB elnök</w:t>
      </w:r>
    </w:p>
    <w:p w14:paraId="2C9F4F94" w14:textId="77777777" w:rsidR="009C2846" w:rsidRPr="00443BA2" w:rsidRDefault="009C2846" w:rsidP="00B8715F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  <w:kern w:val="28"/>
        </w:rPr>
      </w:pPr>
      <w:r w:rsidRPr="00443BA2">
        <w:rPr>
          <w:rFonts w:asciiTheme="majorHAnsi" w:hAnsiTheme="majorHAnsi"/>
          <w:b/>
          <w:bCs/>
        </w:rPr>
        <w:t xml:space="preserve">Előterjesztés a településrendezési eszközök M-3 jelű módosításának elfogadásáról. </w:t>
      </w:r>
    </w:p>
    <w:p w14:paraId="4B5249B1" w14:textId="0D770835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CC6A2E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CC6A2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CC6A2E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szavazattal (Harsányi István, M</w:t>
      </w:r>
      <w:r w:rsidR="00CC6A2E" w:rsidRPr="00443BA2">
        <w:rPr>
          <w:rFonts w:asciiTheme="majorHAnsi" w:hAnsiTheme="majorHAnsi" w:cstheme="minorHAnsi"/>
          <w:color w:val="7030A0"/>
        </w:rPr>
        <w:t xml:space="preserve">ester József, Veres József, </w:t>
      </w:r>
      <w:proofErr w:type="spellStart"/>
      <w:r w:rsidR="00CC6A2E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CC6A2E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határozatokat hozta: </w:t>
      </w:r>
    </w:p>
    <w:p w14:paraId="2EE1D987" w14:textId="22230D7B" w:rsidR="009C2846" w:rsidRPr="00443BA2" w:rsidRDefault="00B8715F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66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2962DBCC" w14:textId="6D495FCF" w:rsidR="009C2846" w:rsidRPr="00443BA2" w:rsidRDefault="009C2846" w:rsidP="009C2846">
      <w:pPr>
        <w:jc w:val="both"/>
        <w:rPr>
          <w:rFonts w:asciiTheme="majorHAnsi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0F6082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="000F6082" w:rsidRPr="00443BA2">
        <w:rPr>
          <w:rFonts w:asciiTheme="majorHAnsi" w:eastAsia="Times New Roman" w:hAnsiTheme="majorHAnsi" w:cstheme="minorHAnsi"/>
          <w:b/>
          <w:bCs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>Bizottsága elfogadásra javasolja,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 a 45/2015.(IV.23.) Önk. határozattal elfogadott településszerkezeti tervét módosítja az előterjesztés mellékletét képező településszerkezeti terv leírással, és az T-1/m3 jelű terclapját a T-1/m4 jelű tervlappal.</w:t>
      </w:r>
    </w:p>
    <w:p w14:paraId="5096ED16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491245E0" w14:textId="6E22E69B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0F6082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5D0F76E5" w14:textId="632CC0E1" w:rsidR="009C2846" w:rsidRPr="00443BA2" w:rsidRDefault="00B8715F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67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355104D6" w14:textId="32E94E43" w:rsidR="009C2846" w:rsidRPr="00443BA2" w:rsidRDefault="009C2846" w:rsidP="009C2846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0F6082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0F6082" w:rsidRPr="00443BA2">
        <w:rPr>
          <w:rFonts w:asciiTheme="majorHAnsi" w:eastAsia="Times New Roman" w:hAnsiTheme="majorHAnsi" w:cstheme="minorHAnsi"/>
          <w:b/>
          <w:bCs/>
        </w:rPr>
        <w:t xml:space="preserve">Mezőgazdasági </w:t>
      </w:r>
      <w:r w:rsidRPr="00443BA2">
        <w:rPr>
          <w:rFonts w:asciiTheme="majorHAnsi" w:eastAsia="Times New Roman" w:hAnsiTheme="majorHAnsi" w:cstheme="minorHAnsi"/>
          <w:b/>
          <w:bCs/>
        </w:rPr>
        <w:t>Bizottsága elfogadásra javasolja,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 az alábbi rendelet megalkossa:</w:t>
      </w:r>
    </w:p>
    <w:p w14:paraId="003350D3" w14:textId="77777777" w:rsidR="009C2846" w:rsidRPr="00443BA2" w:rsidRDefault="009C2846" w:rsidP="009C2846">
      <w:pPr>
        <w:tabs>
          <w:tab w:val="left" w:pos="0"/>
        </w:tabs>
        <w:jc w:val="center"/>
        <w:rPr>
          <w:rFonts w:asciiTheme="majorHAnsi" w:hAnsiTheme="majorHAnsi"/>
          <w:b/>
          <w:bCs/>
          <w:caps/>
        </w:rPr>
      </w:pPr>
      <w:r w:rsidRPr="00443BA2">
        <w:rPr>
          <w:rFonts w:asciiTheme="majorHAnsi" w:hAnsiTheme="majorHAnsi"/>
          <w:b/>
          <w:bCs/>
          <w:caps/>
        </w:rPr>
        <w:t>II/B. HELYI ÉPÍTÉSI SZABÁLYZAT MÓDOSÍTÁSA</w:t>
      </w:r>
    </w:p>
    <w:p w14:paraId="4BB06247" w14:textId="77777777" w:rsidR="009C2846" w:rsidRPr="00443BA2" w:rsidRDefault="009C2846" w:rsidP="009C2846">
      <w:pPr>
        <w:jc w:val="center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Hajdúszoboszló Város Önkormányzati Képviselő-testületének</w:t>
      </w:r>
    </w:p>
    <w:p w14:paraId="48B71D67" w14:textId="77777777" w:rsidR="009C2846" w:rsidRPr="00443BA2" w:rsidRDefault="009C2846" w:rsidP="009C2846">
      <w:pPr>
        <w:jc w:val="center"/>
        <w:rPr>
          <w:rFonts w:asciiTheme="majorHAnsi" w:hAnsiTheme="majorHAnsi"/>
          <w:b/>
          <w:color w:val="FF0000"/>
        </w:rPr>
      </w:pPr>
      <w:r w:rsidRPr="00443BA2">
        <w:rPr>
          <w:rFonts w:asciiTheme="majorHAnsi" w:hAnsiTheme="majorHAnsi"/>
          <w:b/>
        </w:rPr>
        <w:t>../2019.(</w:t>
      </w:r>
      <w:proofErr w:type="gramStart"/>
      <w:r w:rsidRPr="00443BA2">
        <w:rPr>
          <w:rFonts w:asciiTheme="majorHAnsi" w:hAnsiTheme="majorHAnsi"/>
          <w:b/>
        </w:rPr>
        <w:t>…..</w:t>
      </w:r>
      <w:proofErr w:type="gramEnd"/>
      <w:r w:rsidRPr="00443BA2">
        <w:rPr>
          <w:rFonts w:asciiTheme="majorHAnsi" w:hAnsiTheme="majorHAnsi"/>
          <w:b/>
        </w:rPr>
        <w:t>) sz.  rendelete a</w:t>
      </w:r>
      <w:r w:rsidRPr="00443BA2">
        <w:rPr>
          <w:rFonts w:asciiTheme="majorHAnsi" w:hAnsiTheme="majorHAnsi"/>
          <w:b/>
          <w:color w:val="FF0000"/>
        </w:rPr>
        <w:t xml:space="preserve"> </w:t>
      </w:r>
      <w:r w:rsidRPr="00443BA2">
        <w:rPr>
          <w:rFonts w:asciiTheme="majorHAnsi" w:hAnsiTheme="majorHAnsi"/>
          <w:b/>
        </w:rPr>
        <w:t>9/2015.(IV.23.) sz. rendeletével jóváhagyott</w:t>
      </w:r>
      <w:r w:rsidRPr="00443BA2">
        <w:rPr>
          <w:rFonts w:asciiTheme="majorHAnsi" w:hAnsiTheme="majorHAnsi"/>
          <w:b/>
          <w:kern w:val="28"/>
        </w:rPr>
        <w:t xml:space="preserve">  </w:t>
      </w:r>
    </w:p>
    <w:p w14:paraId="33EFD7F4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Helyi Építési Szabályzat módosításáról</w:t>
      </w:r>
    </w:p>
    <w:p w14:paraId="133C75D3" w14:textId="77777777" w:rsidR="009C2846" w:rsidRPr="00443BA2" w:rsidRDefault="009C2846" w:rsidP="009C2846">
      <w:pPr>
        <w:rPr>
          <w:rFonts w:asciiTheme="majorHAnsi" w:hAnsiTheme="majorHAnsi"/>
        </w:rPr>
      </w:pPr>
      <w:r w:rsidRPr="00443BA2">
        <w:rPr>
          <w:rFonts w:asciiTheme="majorHAnsi" w:hAnsiTheme="majorHAnsi"/>
        </w:rPr>
        <w:t xml:space="preserve">Hajdúszoboszló Város Önkormányzatának </w:t>
      </w:r>
      <w:r w:rsidRPr="00443BA2">
        <w:rPr>
          <w:rFonts w:asciiTheme="majorHAnsi" w:hAnsiTheme="majorHAnsi"/>
          <w:kern w:val="28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443BA2">
        <w:rPr>
          <w:rFonts w:asciiTheme="majorHAnsi" w:hAnsiTheme="majorHAnsi"/>
          <w:bCs/>
          <w:spacing w:val="-6"/>
        </w:rPr>
        <w:t>a településfejlesztési koncepcióról, az integrált településfejlesztési stratégiáról és a településrendezési eszközökről, valamint egyes településrendezési sajátos jogintézményekről</w:t>
      </w:r>
      <w:r w:rsidRPr="00443BA2">
        <w:rPr>
          <w:rFonts w:asciiTheme="majorHAnsi" w:hAnsiTheme="majorHAnsi"/>
          <w:spacing w:val="-6"/>
        </w:rPr>
        <w:t xml:space="preserve"> szóló 314/2012. (XI. 8.) Korm. rendelet 38. § (2) bekezdésében biztosított véleményezési jogkörében eljáró:</w:t>
      </w:r>
    </w:p>
    <w:p w14:paraId="1180CC63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Állami Főépítészi Iroda</w:t>
      </w:r>
    </w:p>
    <w:p w14:paraId="152DB64D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Népegészségügyi Főosztály</w:t>
      </w:r>
    </w:p>
    <w:p w14:paraId="15B774A1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Környezetvédelmi és Természetvédelmi Főosztály</w:t>
      </w:r>
    </w:p>
    <w:p w14:paraId="3A01F0FF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Debrecen Járási Hivatala Építésügyi és Örökségvédelmi Osztály</w:t>
      </w:r>
    </w:p>
    <w:p w14:paraId="77873C6D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Hortobágyi Nemzeti Park Igazgatósága,</w:t>
      </w:r>
    </w:p>
    <w:p w14:paraId="1A2620FA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Földhivatali Főosztály</w:t>
      </w:r>
    </w:p>
    <w:p w14:paraId="43CBE891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Kormányhivatal Földművelésügyi és Erdőgazdálkodási Főosztály</w:t>
      </w:r>
    </w:p>
    <w:p w14:paraId="00A5E30A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 Bihar Megyei Kormányhivatal Élelmiszerlánc-</w:t>
      </w:r>
      <w:proofErr w:type="spellStart"/>
      <w:r w:rsidRPr="00443BA2">
        <w:rPr>
          <w:rFonts w:asciiTheme="majorHAnsi" w:hAnsiTheme="majorHAnsi"/>
          <w:kern w:val="28"/>
        </w:rPr>
        <w:t>biztonsgi</w:t>
      </w:r>
      <w:proofErr w:type="spellEnd"/>
      <w:r w:rsidRPr="00443BA2">
        <w:rPr>
          <w:rFonts w:asciiTheme="majorHAnsi" w:hAnsiTheme="majorHAnsi"/>
          <w:kern w:val="28"/>
        </w:rPr>
        <w:t xml:space="preserve"> Növény és Talajvédelmi Főosztály</w:t>
      </w:r>
    </w:p>
    <w:p w14:paraId="77039A5F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Borsod-Abaúj-Zemplén Megyei Kormányhivatal Műszaki Engedélyezési és Fogyasztóvédelmi Főosztály</w:t>
      </w:r>
    </w:p>
    <w:p w14:paraId="60462100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Nemzeti Média- és Hírközlési Hatóság</w:t>
      </w:r>
    </w:p>
    <w:p w14:paraId="7D6CF75B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Hajdú-Bihar Megyei Katasztrófavédelmi Igazgatóság,</w:t>
      </w:r>
    </w:p>
    <w:p w14:paraId="585A4FA6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Tiszántúli Vízügyi Igazgatóság</w:t>
      </w:r>
    </w:p>
    <w:p w14:paraId="1BAE7B3C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Honvédelmi Minisztérium Hatósági Hivatal</w:t>
      </w:r>
    </w:p>
    <w:p w14:paraId="0FBA5DCE" w14:textId="77777777" w:rsidR="009C2846" w:rsidRPr="00443BA2" w:rsidRDefault="009C2846" w:rsidP="009C2846">
      <w:pPr>
        <w:numPr>
          <w:ilvl w:val="0"/>
          <w:numId w:val="10"/>
        </w:numPr>
        <w:suppressAutoHyphens w:val="0"/>
        <w:spacing w:after="120" w:line="240" w:lineRule="auto"/>
        <w:ind w:left="714" w:hanging="357"/>
        <w:jc w:val="both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</w:rPr>
        <w:t>a 314/2012. (XI.8.) Korm. rendelet 40. § szerinti véleményezési jogkörben eljáró Hajdú-Bihar</w:t>
      </w:r>
      <w:r w:rsidRPr="00443BA2">
        <w:rPr>
          <w:rFonts w:asciiTheme="majorHAnsi" w:hAnsiTheme="majorHAnsi"/>
          <w:kern w:val="28"/>
        </w:rPr>
        <w:t xml:space="preserve"> Megyei Kormányhivatal Állami Főépítész </w:t>
      </w:r>
      <w:r w:rsidRPr="00443BA2">
        <w:rPr>
          <w:rFonts w:asciiTheme="majorHAnsi" w:hAnsiTheme="majorHAnsi"/>
        </w:rPr>
        <w:t>záró szakmai véleményének figyelembevételével,</w:t>
      </w:r>
    </w:p>
    <w:p w14:paraId="7BAD535E" w14:textId="77777777" w:rsidR="009C2846" w:rsidRPr="00443BA2" w:rsidRDefault="009C2846" w:rsidP="009C2846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rFonts w:asciiTheme="majorHAnsi" w:hAnsiTheme="majorHAnsi"/>
        </w:rPr>
      </w:pPr>
      <w:proofErr w:type="gramStart"/>
      <w:r w:rsidRPr="00443BA2">
        <w:rPr>
          <w:rFonts w:asciiTheme="majorHAnsi" w:hAnsiTheme="majorHAnsi"/>
        </w:rPr>
        <w:t>a</w:t>
      </w:r>
      <w:proofErr w:type="gramEnd"/>
      <w:r w:rsidRPr="00443BA2">
        <w:rPr>
          <w:rFonts w:asciiTheme="majorHAnsi" w:hAnsiTheme="majorHAnsi"/>
        </w:rPr>
        <w:t xml:space="preserve"> következőket rendeli el: </w:t>
      </w:r>
    </w:p>
    <w:p w14:paraId="43642B71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(Jelen rendelet a módosításra kerülő előírásokat tartalmazza. A módosítással nem érintett előírások továbbra is hatályban maradnak.)</w:t>
      </w:r>
    </w:p>
    <w:p w14:paraId="74E37646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1.§.</w:t>
      </w:r>
    </w:p>
    <w:p w14:paraId="553D4EAB" w14:textId="77777777" w:rsidR="009C2846" w:rsidRPr="00443BA2" w:rsidRDefault="009C2846" w:rsidP="009C2846">
      <w:pPr>
        <w:tabs>
          <w:tab w:val="left" w:pos="3686"/>
        </w:tabs>
        <w:spacing w:after="120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>A Hajdúszoboszló Város helyi építési szabályzatáról és szabályozási tervéről szóló 04/2014. (VI. 26.) önkormányzati rendelet (a továbbiakban: HÉSZ) 2. mellékletének (Belterület szabályozási tervének) (a), (c), (d), (e)- jelű területegységre vonatkozó szabályozása e rendelet 1.-4. mellékletei szerint módosul.</w:t>
      </w:r>
    </w:p>
    <w:p w14:paraId="2BFFDE0C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2.§. </w:t>
      </w:r>
    </w:p>
    <w:p w14:paraId="11F649BB" w14:textId="77777777" w:rsidR="009C2846" w:rsidRPr="00443BA2" w:rsidRDefault="009C2846" w:rsidP="009C2846">
      <w:pPr>
        <w:rPr>
          <w:rFonts w:asciiTheme="majorHAnsi" w:hAnsiTheme="majorHAnsi"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2.§ (3)</w:t>
      </w:r>
      <w:r w:rsidRPr="00443BA2">
        <w:rPr>
          <w:rFonts w:asciiTheme="majorHAnsi" w:hAnsiTheme="majorHAnsi"/>
          <w:b/>
          <w:kern w:val="28"/>
        </w:rPr>
        <w:t xml:space="preserve"> </w:t>
      </w:r>
      <w:r w:rsidRPr="00443BA2">
        <w:rPr>
          <w:rFonts w:asciiTheme="majorHAnsi" w:hAnsiTheme="majorHAnsi"/>
          <w:kern w:val="28"/>
        </w:rPr>
        <w:t xml:space="preserve">A </w:t>
      </w:r>
      <w:proofErr w:type="spellStart"/>
      <w:r w:rsidRPr="00443BA2">
        <w:rPr>
          <w:rFonts w:asciiTheme="majorHAnsi" w:hAnsiTheme="majorHAnsi"/>
          <w:kern w:val="28"/>
        </w:rPr>
        <w:t>szabályozat</w:t>
      </w:r>
      <w:proofErr w:type="spellEnd"/>
      <w:r w:rsidRPr="00443BA2">
        <w:rPr>
          <w:rFonts w:asciiTheme="majorHAnsi" w:hAnsiTheme="majorHAnsi"/>
          <w:kern w:val="28"/>
        </w:rPr>
        <w:t xml:space="preserve"> mellékleteit képező tervlapok közül a 2019. évi módosítással érintett „Sz-2” (Belterületi) szabályozási tervlap jelölése változik, Sz-2/m4 jelölésre. A jóváhagyást követően a tervlapon átvezetésre (egybeszerkesztésre) kerülnek a jelen rendelet megalkotásával együtt elfogadott szabályozási tervlapok területegységekre vonatkozó módosításai. Ezt követően a módosítással érintett területegységek szabályozási tervlapjai önállóan már nem használhatóak. </w:t>
      </w:r>
    </w:p>
    <w:p w14:paraId="30773678" w14:textId="77777777" w:rsidR="009C2846" w:rsidRPr="00443BA2" w:rsidRDefault="009C2846" w:rsidP="009C2846">
      <w:pPr>
        <w:spacing w:after="120"/>
        <w:rPr>
          <w:rFonts w:asciiTheme="majorHAnsi" w:hAnsiTheme="majorHAnsi"/>
          <w:kern w:val="28"/>
        </w:rPr>
      </w:pPr>
      <w:r w:rsidRPr="00443BA2">
        <w:rPr>
          <w:rFonts w:asciiTheme="majorHAnsi" w:hAnsiTheme="majorHAnsi"/>
          <w:kern w:val="28"/>
        </w:rPr>
        <w:t xml:space="preserve">Fentiek alapján a </w:t>
      </w:r>
      <w:proofErr w:type="spellStart"/>
      <w:r w:rsidRPr="00443BA2">
        <w:rPr>
          <w:rFonts w:asciiTheme="majorHAnsi" w:hAnsiTheme="majorHAnsi"/>
          <w:kern w:val="28"/>
        </w:rPr>
        <w:t>Hész</w:t>
      </w:r>
      <w:proofErr w:type="spellEnd"/>
      <w:r w:rsidRPr="00443BA2">
        <w:rPr>
          <w:rFonts w:asciiTheme="majorHAnsi" w:hAnsiTheme="majorHAnsi"/>
          <w:kern w:val="28"/>
        </w:rPr>
        <w:t>. 2.§ (3) pontja helyére az alábbi lép.</w:t>
      </w:r>
    </w:p>
    <w:p w14:paraId="68716186" w14:textId="77777777" w:rsidR="009C2846" w:rsidRPr="00443BA2" w:rsidRDefault="009C2846" w:rsidP="009C2846">
      <w:pPr>
        <w:ind w:left="426" w:hanging="426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 xml:space="preserve"> (3) A HÉSZ </w:t>
      </w:r>
    </w:p>
    <w:p w14:paraId="60B739E7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1/a. melléklete: Sz-1/a/m3 Külterület szabályozási terv (M= 1:20 000);</w:t>
      </w:r>
    </w:p>
    <w:p w14:paraId="70354628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1/b. melléklete: Sz-1/b Külterület (Angyalháza) szabályozási terv (M= 1:20 000);</w:t>
      </w:r>
    </w:p>
    <w:p w14:paraId="46D1544F" w14:textId="77777777" w:rsidR="009C2846" w:rsidRPr="00443BA2" w:rsidRDefault="009C2846" w:rsidP="009C2846">
      <w:pPr>
        <w:tabs>
          <w:tab w:val="left" w:pos="1560"/>
        </w:tabs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2. melléklete</w:t>
      </w:r>
      <w:proofErr w:type="gramStart"/>
      <w:r w:rsidRPr="00443BA2">
        <w:rPr>
          <w:rFonts w:asciiTheme="majorHAnsi" w:hAnsiTheme="majorHAnsi"/>
          <w:i/>
        </w:rPr>
        <w:t xml:space="preserve">:  </w:t>
      </w:r>
      <w:r w:rsidRPr="00443BA2">
        <w:rPr>
          <w:rFonts w:asciiTheme="majorHAnsi" w:hAnsiTheme="majorHAnsi"/>
          <w:i/>
        </w:rPr>
        <w:tab/>
        <w:t>Sz-2</w:t>
      </w:r>
      <w:proofErr w:type="gramEnd"/>
      <w:r w:rsidRPr="00443BA2">
        <w:rPr>
          <w:rFonts w:asciiTheme="majorHAnsi" w:hAnsiTheme="majorHAnsi"/>
          <w:i/>
        </w:rPr>
        <w:t>/m</w:t>
      </w:r>
      <w:r w:rsidRPr="00443BA2">
        <w:rPr>
          <w:rFonts w:asciiTheme="majorHAnsi" w:hAnsiTheme="majorHAnsi"/>
          <w:i/>
          <w:color w:val="FF0000"/>
        </w:rPr>
        <w:t>4</w:t>
      </w:r>
      <w:r w:rsidRPr="00443BA2">
        <w:rPr>
          <w:rFonts w:asciiTheme="majorHAnsi" w:hAnsiTheme="majorHAnsi"/>
          <w:i/>
        </w:rPr>
        <w:t xml:space="preserve"> Belterület szabályozási terv (M= 1: 5 500); </w:t>
      </w:r>
    </w:p>
    <w:p w14:paraId="679C2434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3. melléklete: Építési övezetek előírásai (1-5 táblázat)</w:t>
      </w:r>
    </w:p>
    <w:p w14:paraId="6C25BFFF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4. melléklete: Országos- és térségi övezetek lehatárolása (A/3 méretű tervlap)</w:t>
      </w:r>
    </w:p>
    <w:p w14:paraId="7F43830F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5. melléklete: Előkertek szabályozása (A/3 méretű tervlap)</w:t>
      </w:r>
    </w:p>
    <w:p w14:paraId="5C07C62A" w14:textId="77777777" w:rsidR="009C2846" w:rsidRPr="00443BA2" w:rsidRDefault="009C2846" w:rsidP="009C2846">
      <w:pPr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6. melléklet: Állattartó épületek elhelyezésének szabályai lakóterületen</w:t>
      </w:r>
    </w:p>
    <w:p w14:paraId="314A32DE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7. melléklet: Elővásárlási joggal érintett területek</w:t>
      </w:r>
    </w:p>
    <w:p w14:paraId="068E40EC" w14:textId="77777777" w:rsidR="009C2846" w:rsidRPr="00443BA2" w:rsidRDefault="009C2846" w:rsidP="009C2846">
      <w:pPr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8. melléklet: Egyes sajátos jogintézmények (Építési tilalmak, településrendezési kötelezések)</w:t>
      </w:r>
    </w:p>
    <w:p w14:paraId="1A5D6226" w14:textId="77777777" w:rsidR="009C2846" w:rsidRPr="00443BA2" w:rsidRDefault="009C2846" w:rsidP="009C2846">
      <w:pPr>
        <w:spacing w:after="120"/>
        <w:rPr>
          <w:rFonts w:asciiTheme="majorHAnsi" w:hAnsiTheme="majorHAnsi"/>
          <w:i/>
        </w:rPr>
      </w:pPr>
      <w:r w:rsidRPr="00443BA2">
        <w:rPr>
          <w:rFonts w:asciiTheme="majorHAnsi" w:hAnsiTheme="majorHAnsi"/>
          <w:i/>
        </w:rPr>
        <w:t>9. melléklet: Az elhelyezendő személygépkocsi parkolók számának meghatározása</w:t>
      </w:r>
    </w:p>
    <w:p w14:paraId="0B8AF911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2.§. </w:t>
      </w:r>
    </w:p>
    <w:p w14:paraId="6D81A98F" w14:textId="77777777" w:rsidR="009C2846" w:rsidRPr="00443BA2" w:rsidRDefault="009C2846" w:rsidP="009C2846">
      <w:pPr>
        <w:spacing w:after="120"/>
        <w:rPr>
          <w:rFonts w:asciiTheme="majorHAnsi" w:hAnsiTheme="majorHAnsi"/>
          <w:u w:val="single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5.§(2</w:t>
      </w:r>
      <w:r w:rsidRPr="00443BA2">
        <w:rPr>
          <w:rFonts w:asciiTheme="majorHAnsi" w:hAnsiTheme="majorHAnsi"/>
          <w:i/>
          <w:u w:val="single"/>
        </w:rPr>
        <w:t>)</w:t>
      </w:r>
      <w:r w:rsidRPr="00443BA2">
        <w:rPr>
          <w:rFonts w:asciiTheme="majorHAnsi" w:hAnsiTheme="majorHAnsi"/>
          <w:u w:val="single"/>
        </w:rPr>
        <w:t xml:space="preserve"> A zártsorú beépítési mód helyi, kiegészítő szabályait tartalmazó előírás d) pontja helyére az alábbi, kiegészített rendelkezés lép:</w:t>
      </w:r>
    </w:p>
    <w:p w14:paraId="2252CF7B" w14:textId="77777777" w:rsidR="009C2846" w:rsidRPr="00443BA2" w:rsidRDefault="009C2846" w:rsidP="009C2846">
      <w:pPr>
        <w:tabs>
          <w:tab w:val="left" w:pos="851"/>
        </w:tabs>
        <w:ind w:left="851" w:hanging="425"/>
        <w:rPr>
          <w:rFonts w:asciiTheme="majorHAnsi" w:hAnsiTheme="majorHAnsi"/>
        </w:rPr>
      </w:pPr>
      <w:r w:rsidRPr="00443BA2">
        <w:rPr>
          <w:rFonts w:asciiTheme="majorHAnsi" w:hAnsiTheme="majorHAnsi"/>
        </w:rPr>
        <w:t xml:space="preserve">(d) A zártsorúsítás érdekében, az építési vonaltól számított </w:t>
      </w:r>
      <w:r w:rsidRPr="00443BA2">
        <w:rPr>
          <w:rFonts w:asciiTheme="majorHAnsi" w:hAnsiTheme="majorHAnsi"/>
          <w:color w:val="FF0000"/>
        </w:rPr>
        <w:t xml:space="preserve">legalább 6 méter, de legfeljebb </w:t>
      </w:r>
      <w:r w:rsidRPr="00443BA2">
        <w:rPr>
          <w:rFonts w:asciiTheme="majorHAnsi" w:hAnsiTheme="majorHAnsi"/>
        </w:rPr>
        <w:t xml:space="preserve">12 méter mélységig épületet a zártsorú beépítési módra vonatkozó általános szabályok betartásával, kell helyezni. Az e mögött lévő építési helyen belül, a Vt-1 jelű övezet kivételével, a tömbben kialakult hagyományos építési oldallal szemközti telekhatár mentén azonban </w:t>
      </w:r>
      <w:r w:rsidRPr="00443BA2">
        <w:rPr>
          <w:rFonts w:asciiTheme="majorHAnsi" w:hAnsiTheme="majorHAnsi"/>
          <w:color w:val="FF0000"/>
        </w:rPr>
        <w:t>7,5 m homlokzatmagasságig 4,0 méter e fölött 6,0 méter szélességű</w:t>
      </w:r>
      <w:r w:rsidRPr="00443BA2">
        <w:rPr>
          <w:rFonts w:asciiTheme="majorHAnsi" w:hAnsiTheme="majorHAnsi"/>
        </w:rPr>
        <w:t xml:space="preserve"> területsávban épületet nem lehet elhelyezni. </w:t>
      </w:r>
    </w:p>
    <w:p w14:paraId="5DEE7753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3.§. </w:t>
      </w:r>
    </w:p>
    <w:p w14:paraId="20649C99" w14:textId="77777777" w:rsidR="009C2846" w:rsidRPr="00443BA2" w:rsidRDefault="009C2846" w:rsidP="009C2846">
      <w:pPr>
        <w:spacing w:after="120"/>
        <w:rPr>
          <w:rFonts w:asciiTheme="majorHAnsi" w:hAnsiTheme="majorHAnsi"/>
          <w:u w:val="single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9.§(1</w:t>
      </w:r>
      <w:r w:rsidRPr="00443BA2">
        <w:rPr>
          <w:rFonts w:asciiTheme="majorHAnsi" w:hAnsiTheme="majorHAnsi"/>
          <w:i/>
          <w:u w:val="single"/>
        </w:rPr>
        <w:t>)</w:t>
      </w:r>
      <w:r w:rsidRPr="00443BA2">
        <w:rPr>
          <w:rFonts w:asciiTheme="majorHAnsi" w:hAnsiTheme="majorHAnsi"/>
          <w:u w:val="single"/>
        </w:rPr>
        <w:t xml:space="preserve"> Az előkertekre vonatkozó helyi szabályokat tartalmazó bekezdés helyére, az alábbi módosított rendelkezés lép:</w:t>
      </w:r>
    </w:p>
    <w:p w14:paraId="4ED84D35" w14:textId="77777777" w:rsidR="009C2846" w:rsidRPr="00443BA2" w:rsidRDefault="009C2846" w:rsidP="009C2846">
      <w:pPr>
        <w:pStyle w:val="Szvegtrzsbeh"/>
        <w:numPr>
          <w:ilvl w:val="0"/>
          <w:numId w:val="13"/>
        </w:numPr>
        <w:tabs>
          <w:tab w:val="left" w:pos="425"/>
        </w:tabs>
        <w:ind w:hanging="1145"/>
        <w:rPr>
          <w:rFonts w:asciiTheme="majorHAnsi" w:hAnsiTheme="majorHAnsi"/>
          <w:sz w:val="22"/>
          <w:szCs w:val="22"/>
          <w:u w:val="single"/>
        </w:rPr>
      </w:pPr>
      <w:r w:rsidRPr="00443BA2">
        <w:rPr>
          <w:rFonts w:asciiTheme="majorHAnsi" w:hAnsiTheme="majorHAnsi"/>
          <w:sz w:val="22"/>
          <w:szCs w:val="22"/>
          <w:u w:val="single"/>
        </w:rPr>
        <w:t>Előkertek</w:t>
      </w:r>
    </w:p>
    <w:p w14:paraId="5B16C9DC" w14:textId="77777777" w:rsidR="009C2846" w:rsidRPr="00443BA2" w:rsidRDefault="009C2846" w:rsidP="009C2846">
      <w:pPr>
        <w:pStyle w:val="Szvegtrzsbeh2"/>
        <w:numPr>
          <w:ilvl w:val="0"/>
          <w:numId w:val="14"/>
        </w:numPr>
        <w:tabs>
          <w:tab w:val="clear" w:pos="426"/>
          <w:tab w:val="left" w:pos="720"/>
        </w:tabs>
        <w:suppressAutoHyphens w:val="0"/>
        <w:spacing w:after="80"/>
        <w:ind w:left="709" w:hanging="284"/>
        <w:rPr>
          <w:rFonts w:asciiTheme="majorHAnsi" w:hAnsiTheme="majorHAnsi"/>
          <w:szCs w:val="22"/>
        </w:rPr>
      </w:pPr>
      <w:r w:rsidRPr="00443BA2">
        <w:rPr>
          <w:rFonts w:asciiTheme="majorHAnsi" w:hAnsiTheme="majorHAnsi"/>
          <w:szCs w:val="22"/>
        </w:rPr>
        <w:t xml:space="preserve">Az építési hely értelmezését és lehatárolását, továbbá az épületek utcavonalhoz viszonyított elhelyezkedését meghatározó kötelező építési vonal helyzetét a </w:t>
      </w:r>
      <w:proofErr w:type="spellStart"/>
      <w:r w:rsidRPr="00443BA2">
        <w:rPr>
          <w:rFonts w:asciiTheme="majorHAnsi" w:hAnsiTheme="majorHAnsi"/>
          <w:szCs w:val="22"/>
        </w:rPr>
        <w:t>Hész</w:t>
      </w:r>
      <w:proofErr w:type="spellEnd"/>
      <w:r w:rsidRPr="00443BA2">
        <w:rPr>
          <w:rFonts w:asciiTheme="majorHAnsi" w:hAnsiTheme="majorHAnsi"/>
          <w:szCs w:val="22"/>
        </w:rPr>
        <w:t>. 5. melléklete határozza meg az utcában kialakult jellemző állapot, és a településképi elvárások figyelembevételével, az alábbi kategóriák szerint:</w:t>
      </w:r>
    </w:p>
    <w:p w14:paraId="144AF46F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708"/>
        <w:rPr>
          <w:rFonts w:asciiTheme="majorHAnsi" w:hAnsiTheme="majorHAnsi"/>
          <w:sz w:val="22"/>
          <w:szCs w:val="22"/>
        </w:rPr>
      </w:pPr>
      <w:proofErr w:type="spellStart"/>
      <w:r w:rsidRPr="00443BA2">
        <w:rPr>
          <w:rFonts w:asciiTheme="majorHAnsi" w:hAnsiTheme="majorHAnsi"/>
          <w:sz w:val="22"/>
          <w:szCs w:val="22"/>
        </w:rPr>
        <w:t>aa</w:t>
      </w:r>
      <w:proofErr w:type="spellEnd"/>
      <w:r w:rsidRPr="00443BA2">
        <w:rPr>
          <w:rFonts w:asciiTheme="majorHAnsi" w:hAnsiTheme="majorHAnsi"/>
          <w:sz w:val="22"/>
          <w:szCs w:val="22"/>
        </w:rPr>
        <w:t>) előkert nélküli beépítés, utcavonalon meghatározott kötelező építési vonallal</w:t>
      </w:r>
    </w:p>
    <w:p w14:paraId="1A90154D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sz w:val="22"/>
          <w:szCs w:val="22"/>
        </w:rPr>
      </w:pPr>
      <w:proofErr w:type="gramStart"/>
      <w:r w:rsidRPr="00443BA2">
        <w:rPr>
          <w:rFonts w:asciiTheme="majorHAnsi" w:hAnsiTheme="majorHAnsi"/>
          <w:sz w:val="22"/>
          <w:szCs w:val="22"/>
        </w:rPr>
        <w:t>ab</w:t>
      </w:r>
      <w:proofErr w:type="gramEnd"/>
      <w:r w:rsidRPr="00443BA2">
        <w:rPr>
          <w:rFonts w:asciiTheme="majorHAnsi" w:hAnsiTheme="majorHAnsi"/>
          <w:sz w:val="22"/>
          <w:szCs w:val="22"/>
        </w:rPr>
        <w:t>) előkert nélküli beépítés, választható (utcavonalon vagy attól hátrébb, de legfeljebb 5 méterre meghatározott) elhelyezkedésű építési vonallal.</w:t>
      </w:r>
    </w:p>
    <w:p w14:paraId="248DEFAF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color w:val="FF0000"/>
          <w:sz w:val="22"/>
          <w:szCs w:val="22"/>
        </w:rPr>
      </w:pPr>
      <w:proofErr w:type="spellStart"/>
      <w:r w:rsidRPr="00443BA2">
        <w:rPr>
          <w:rFonts w:asciiTheme="majorHAnsi" w:hAnsiTheme="majorHAnsi"/>
          <w:sz w:val="22"/>
          <w:szCs w:val="22"/>
        </w:rPr>
        <w:t>ac</w:t>
      </w:r>
      <w:proofErr w:type="spellEnd"/>
      <w:r w:rsidRPr="00443BA2">
        <w:rPr>
          <w:rFonts w:asciiTheme="majorHAnsi" w:hAnsiTheme="majorHAnsi"/>
          <w:sz w:val="22"/>
          <w:szCs w:val="22"/>
        </w:rPr>
        <w:t xml:space="preserve">) előkertes beépítés, </w:t>
      </w:r>
      <w:r w:rsidRPr="00443BA2">
        <w:rPr>
          <w:rFonts w:asciiTheme="majorHAnsi" w:hAnsiTheme="majorHAnsi"/>
          <w:color w:val="FF0000"/>
          <w:sz w:val="22"/>
          <w:szCs w:val="22"/>
        </w:rPr>
        <w:t>kicsi</w:t>
      </w:r>
      <w:r w:rsidRPr="00443BA2">
        <w:rPr>
          <w:rFonts w:asciiTheme="majorHAnsi" w:hAnsiTheme="majorHAnsi"/>
          <w:sz w:val="22"/>
          <w:szCs w:val="22"/>
        </w:rPr>
        <w:t xml:space="preserve"> (1-3 méter közötti méretű előkerttel, mely egyben kötelező építési vonal is)</w:t>
      </w:r>
    </w:p>
    <w:p w14:paraId="7430D5B4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color w:val="FF0000"/>
          <w:sz w:val="22"/>
          <w:szCs w:val="22"/>
        </w:rPr>
      </w:pPr>
      <w:proofErr w:type="gramStart"/>
      <w:r w:rsidRPr="00443BA2">
        <w:rPr>
          <w:rFonts w:asciiTheme="majorHAnsi" w:hAnsiTheme="majorHAnsi"/>
          <w:sz w:val="22"/>
          <w:szCs w:val="22"/>
        </w:rPr>
        <w:t>ad</w:t>
      </w:r>
      <w:proofErr w:type="gramEnd"/>
      <w:r w:rsidRPr="00443BA2">
        <w:rPr>
          <w:rFonts w:asciiTheme="majorHAnsi" w:hAnsiTheme="majorHAnsi"/>
          <w:sz w:val="22"/>
          <w:szCs w:val="22"/>
        </w:rPr>
        <w:t>) előkertes beépítés, normálméretű (</w:t>
      </w:r>
      <w:r w:rsidRPr="00443BA2">
        <w:rPr>
          <w:rFonts w:asciiTheme="majorHAnsi" w:hAnsiTheme="majorHAnsi"/>
          <w:color w:val="FF0000"/>
          <w:sz w:val="22"/>
          <w:szCs w:val="22"/>
        </w:rPr>
        <w:t>3-</w:t>
      </w:r>
      <w:r w:rsidRPr="00443BA2">
        <w:rPr>
          <w:rFonts w:asciiTheme="majorHAnsi" w:hAnsiTheme="majorHAnsi"/>
          <w:sz w:val="22"/>
          <w:szCs w:val="22"/>
        </w:rPr>
        <w:t>5 méteres előkerttel, , mely egyben kötelező építési vonal is)</w:t>
      </w:r>
    </w:p>
    <w:p w14:paraId="10833F06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sz w:val="22"/>
          <w:szCs w:val="22"/>
        </w:rPr>
      </w:pPr>
      <w:proofErr w:type="spellStart"/>
      <w:r w:rsidRPr="00443BA2">
        <w:rPr>
          <w:rFonts w:asciiTheme="majorHAnsi" w:hAnsiTheme="majorHAnsi"/>
          <w:sz w:val="22"/>
          <w:szCs w:val="22"/>
        </w:rPr>
        <w:t>ae</w:t>
      </w:r>
      <w:proofErr w:type="spellEnd"/>
      <w:r w:rsidRPr="00443BA2">
        <w:rPr>
          <w:rFonts w:asciiTheme="majorHAnsi" w:hAnsiTheme="majorHAnsi"/>
          <w:sz w:val="22"/>
          <w:szCs w:val="22"/>
        </w:rPr>
        <w:t>) előkertes beépítés, nagyméretű (10 méter előkerttel, választható épület elhelyezéssel)</w:t>
      </w:r>
    </w:p>
    <w:p w14:paraId="16157A8F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i/>
          <w:sz w:val="22"/>
          <w:szCs w:val="22"/>
        </w:rPr>
      </w:pPr>
      <w:proofErr w:type="spellStart"/>
      <w:r w:rsidRPr="00443BA2">
        <w:rPr>
          <w:rFonts w:asciiTheme="majorHAnsi" w:hAnsiTheme="majorHAnsi"/>
          <w:i/>
          <w:sz w:val="22"/>
          <w:szCs w:val="22"/>
        </w:rPr>
        <w:t>ag</w:t>
      </w:r>
      <w:proofErr w:type="spellEnd"/>
      <w:r w:rsidRPr="00443BA2">
        <w:rPr>
          <w:rFonts w:asciiTheme="majorHAnsi" w:hAnsiTheme="majorHAnsi"/>
          <w:i/>
          <w:sz w:val="22"/>
          <w:szCs w:val="22"/>
        </w:rPr>
        <w:t xml:space="preserve">) előkertes beépítés – egyedi/ kialakult </w:t>
      </w:r>
    </w:p>
    <w:p w14:paraId="510B8E53" w14:textId="77777777" w:rsidR="009C2846" w:rsidRPr="00443BA2" w:rsidRDefault="009C2846" w:rsidP="009C2846">
      <w:pPr>
        <w:pStyle w:val="Szvegtrzsbehzssal3"/>
        <w:tabs>
          <w:tab w:val="right" w:pos="0"/>
          <w:tab w:val="right" w:pos="4395"/>
        </w:tabs>
        <w:spacing w:after="0"/>
        <w:ind w:left="1134" w:hanging="426"/>
        <w:rPr>
          <w:rFonts w:asciiTheme="majorHAnsi" w:hAnsiTheme="majorHAnsi"/>
          <w:sz w:val="22"/>
          <w:szCs w:val="22"/>
        </w:rPr>
      </w:pPr>
    </w:p>
    <w:p w14:paraId="435FDFD7" w14:textId="77777777" w:rsidR="009C2846" w:rsidRPr="00443BA2" w:rsidRDefault="009C2846" w:rsidP="009C2846">
      <w:pPr>
        <w:pStyle w:val="Szvegtrzsbeh2"/>
        <w:numPr>
          <w:ilvl w:val="0"/>
          <w:numId w:val="14"/>
        </w:numPr>
        <w:tabs>
          <w:tab w:val="clear" w:pos="426"/>
          <w:tab w:val="left" w:pos="720"/>
        </w:tabs>
        <w:suppressAutoHyphens w:val="0"/>
        <w:spacing w:after="120"/>
        <w:ind w:left="709" w:hanging="284"/>
        <w:rPr>
          <w:rFonts w:asciiTheme="majorHAnsi" w:hAnsiTheme="majorHAnsi"/>
          <w:szCs w:val="22"/>
        </w:rPr>
      </w:pPr>
      <w:r w:rsidRPr="00443BA2">
        <w:rPr>
          <w:rFonts w:asciiTheme="majorHAnsi" w:hAnsiTheme="majorHAnsi"/>
          <w:szCs w:val="22"/>
        </w:rPr>
        <w:t>Újosztású utcák esetében az előkert mérete 5 méter, ami egyben kötelező építési vonal is.</w:t>
      </w:r>
    </w:p>
    <w:p w14:paraId="501B2534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4.§. </w:t>
      </w:r>
    </w:p>
    <w:p w14:paraId="3C6F1D86" w14:textId="77777777" w:rsidR="009C2846" w:rsidRPr="00443BA2" w:rsidRDefault="009C2846" w:rsidP="009C2846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3. melléklete 2. és 5. </w:t>
      </w:r>
      <w:proofErr w:type="gramStart"/>
      <w:r w:rsidRPr="00443BA2">
        <w:rPr>
          <w:rFonts w:asciiTheme="majorHAnsi" w:hAnsiTheme="majorHAnsi"/>
          <w:b/>
          <w:kern w:val="28"/>
          <w:u w:val="single"/>
        </w:rPr>
        <w:t xml:space="preserve">táblázatai  </w:t>
      </w:r>
      <w:r w:rsidRPr="00443BA2">
        <w:rPr>
          <w:rFonts w:asciiTheme="majorHAnsi" w:hAnsiTheme="majorHAnsi"/>
          <w:kern w:val="28"/>
        </w:rPr>
        <w:t>(</w:t>
      </w:r>
      <w:proofErr w:type="gramEnd"/>
      <w:r w:rsidRPr="00443BA2">
        <w:rPr>
          <w:rFonts w:asciiTheme="majorHAnsi" w:hAnsiTheme="majorHAnsi"/>
          <w:kern w:val="28"/>
        </w:rPr>
        <w:t>Vegyes övezetek és különleges övezetek) beépítésének előírásai) c. melléklet helyébe jelen rendelet 5. melléklete lép.</w:t>
      </w:r>
    </w:p>
    <w:p w14:paraId="0DCC6B29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 xml:space="preserve">6.§. </w:t>
      </w:r>
    </w:p>
    <w:p w14:paraId="7637B053" w14:textId="77777777" w:rsidR="009C2846" w:rsidRPr="00443BA2" w:rsidRDefault="009C2846" w:rsidP="009C2846">
      <w:pPr>
        <w:tabs>
          <w:tab w:val="left" w:pos="567"/>
        </w:tabs>
        <w:rPr>
          <w:rFonts w:asciiTheme="majorHAnsi" w:hAnsiTheme="majorHAnsi"/>
          <w:i/>
          <w:kern w:val="28"/>
        </w:rPr>
      </w:pPr>
      <w:proofErr w:type="spellStart"/>
      <w:r w:rsidRPr="00443BA2">
        <w:rPr>
          <w:rFonts w:asciiTheme="majorHAnsi" w:hAnsiTheme="majorHAnsi"/>
          <w:b/>
          <w:kern w:val="28"/>
          <w:u w:val="single"/>
        </w:rPr>
        <w:t>Hész</w:t>
      </w:r>
      <w:proofErr w:type="spellEnd"/>
      <w:r w:rsidRPr="00443BA2">
        <w:rPr>
          <w:rFonts w:asciiTheme="majorHAnsi" w:hAnsiTheme="majorHAnsi"/>
          <w:b/>
          <w:kern w:val="28"/>
          <w:u w:val="single"/>
        </w:rPr>
        <w:t xml:space="preserve"> 5. </w:t>
      </w:r>
      <w:proofErr w:type="gramStart"/>
      <w:r w:rsidRPr="00443BA2">
        <w:rPr>
          <w:rFonts w:asciiTheme="majorHAnsi" w:hAnsiTheme="majorHAnsi"/>
          <w:b/>
          <w:kern w:val="28"/>
          <w:u w:val="single"/>
        </w:rPr>
        <w:t xml:space="preserve">melléklete   </w:t>
      </w:r>
      <w:r w:rsidRPr="00443BA2">
        <w:rPr>
          <w:rFonts w:asciiTheme="majorHAnsi" w:hAnsiTheme="majorHAnsi"/>
          <w:kern w:val="28"/>
        </w:rPr>
        <w:t>(</w:t>
      </w:r>
      <w:proofErr w:type="gramEnd"/>
      <w:r w:rsidRPr="00443BA2">
        <w:rPr>
          <w:rFonts w:asciiTheme="majorHAnsi" w:hAnsiTheme="majorHAnsi"/>
          <w:kern w:val="28"/>
        </w:rPr>
        <w:t>Előkertek szabályozása) c. melléklet helyébe jelen rendelet 6. melléklete lép.</w:t>
      </w:r>
    </w:p>
    <w:p w14:paraId="51745557" w14:textId="77777777" w:rsidR="009C2846" w:rsidRPr="00443BA2" w:rsidRDefault="009C2846" w:rsidP="009C2846">
      <w:pPr>
        <w:jc w:val="center"/>
        <w:rPr>
          <w:rFonts w:asciiTheme="majorHAnsi" w:hAnsiTheme="majorHAnsi"/>
          <w:b/>
          <w:kern w:val="28"/>
        </w:rPr>
      </w:pPr>
      <w:r w:rsidRPr="00443BA2">
        <w:rPr>
          <w:rFonts w:asciiTheme="majorHAnsi" w:hAnsiTheme="majorHAnsi"/>
          <w:b/>
          <w:kern w:val="28"/>
        </w:rPr>
        <w:t>7.§.</w:t>
      </w:r>
    </w:p>
    <w:p w14:paraId="76FAC7BD" w14:textId="77777777" w:rsidR="009C2846" w:rsidRPr="00443BA2" w:rsidRDefault="009C2846" w:rsidP="009C2846">
      <w:pPr>
        <w:autoSpaceDE w:val="0"/>
        <w:autoSpaceDN w:val="0"/>
        <w:adjustRightInd w:val="0"/>
        <w:rPr>
          <w:rFonts w:asciiTheme="majorHAnsi" w:hAnsiTheme="majorHAnsi"/>
        </w:rPr>
      </w:pPr>
      <w:r w:rsidRPr="00443BA2">
        <w:rPr>
          <w:rFonts w:asciiTheme="majorHAnsi" w:hAnsiTheme="majorHAnsi"/>
        </w:rPr>
        <w:t>Ez a rendelet a jóváhagyását követő 30. napon lép hatályba. Előírásai a hatályban lévő eljárásokban is alkalmazható.</w:t>
      </w:r>
    </w:p>
    <w:p w14:paraId="0DCD9566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22E927B9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MKB elnök</w:t>
      </w:r>
    </w:p>
    <w:p w14:paraId="65A5AA7D" w14:textId="77777777" w:rsidR="009C2846" w:rsidRPr="00443BA2" w:rsidRDefault="009C2846" w:rsidP="00DA5A8A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  <w:kern w:val="28"/>
        </w:rPr>
      </w:pPr>
      <w:r w:rsidRPr="00443BA2">
        <w:rPr>
          <w:rFonts w:asciiTheme="majorHAnsi" w:hAnsiTheme="majorHAnsi"/>
          <w:b/>
          <w:bCs/>
        </w:rPr>
        <w:t xml:space="preserve">Előterjesztés a településrendezési eszközök M-4 jelű módosításának partnerségi lezárásáról, és környezeti vizsgálat szükségességéről. </w:t>
      </w:r>
    </w:p>
    <w:p w14:paraId="25F98CEA" w14:textId="284B7430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DA5A8A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DA5A8A" w:rsidRPr="00443BA2">
        <w:rPr>
          <w:rFonts w:asciiTheme="majorHAnsi" w:hAnsiTheme="majorHAnsi" w:cstheme="minorHAnsi"/>
          <w:color w:val="7030A0"/>
        </w:rPr>
        <w:t xml:space="preserve">4 </w:t>
      </w:r>
      <w:r w:rsidRPr="00443BA2">
        <w:rPr>
          <w:rFonts w:asciiTheme="majorHAnsi" w:hAnsiTheme="majorHAnsi" w:cstheme="minorHAnsi"/>
          <w:color w:val="7030A0"/>
        </w:rPr>
        <w:t xml:space="preserve">fő vesz részt) </w:t>
      </w:r>
      <w:r w:rsidR="00DA5A8A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szavazattal Harsányi István, M</w:t>
      </w:r>
      <w:r w:rsidR="00DA5A8A" w:rsidRPr="00443BA2">
        <w:rPr>
          <w:rFonts w:asciiTheme="majorHAnsi" w:hAnsiTheme="majorHAnsi" w:cstheme="minorHAnsi"/>
          <w:color w:val="7030A0"/>
        </w:rPr>
        <w:t xml:space="preserve">ester József, Veres József, </w:t>
      </w:r>
      <w:proofErr w:type="spellStart"/>
      <w:r w:rsidR="00DA5A8A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DA5A8A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határozatot hozta: </w:t>
      </w:r>
    </w:p>
    <w:p w14:paraId="719FB72F" w14:textId="71686434" w:rsidR="009C2846" w:rsidRPr="00443BA2" w:rsidRDefault="00DA5A8A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68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A328B4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17437F89" w14:textId="2118D179" w:rsidR="009C2846" w:rsidRPr="00443BA2" w:rsidRDefault="009C2846" w:rsidP="009C2846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DA5A8A" w:rsidRPr="00982559">
        <w:rPr>
          <w:rFonts w:asciiTheme="majorHAnsi" w:eastAsia="Times New Roman" w:hAnsiTheme="majorHAnsi" w:cstheme="minorHAnsi"/>
          <w:b/>
          <w:bCs/>
          <w:color w:val="auto"/>
        </w:rPr>
        <w:t>Városfejl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e</w:t>
      </w:r>
      <w:r w:rsidR="00DA5A8A" w:rsidRPr="00982559">
        <w:rPr>
          <w:rFonts w:asciiTheme="majorHAnsi" w:eastAsia="Times New Roman" w:hAnsiTheme="majorHAnsi" w:cstheme="minorHAnsi"/>
          <w:b/>
          <w:bCs/>
          <w:color w:val="auto"/>
        </w:rPr>
        <w:t>sztési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="00DA5A8A"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>Bizottsága támogatja,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 elfogadja:</w:t>
      </w:r>
    </w:p>
    <w:p w14:paraId="13806F2F" w14:textId="77777777" w:rsidR="009C2846" w:rsidRPr="00443BA2" w:rsidRDefault="009C2846" w:rsidP="009C2846">
      <w:pPr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Hajdúszoboszló Város Önkormányzati Képviselő-testülete a településrendezési eszközök M-4/</w:t>
      </w:r>
      <w:proofErr w:type="gramStart"/>
      <w:r w:rsidRPr="00443BA2">
        <w:rPr>
          <w:rFonts w:asciiTheme="majorHAnsi" w:hAnsiTheme="majorHAnsi"/>
          <w:b/>
          <w:bCs/>
          <w:iCs/>
        </w:rPr>
        <w:t>a</w:t>
      </w:r>
      <w:proofErr w:type="gramEnd"/>
      <w:r w:rsidRPr="00443BA2">
        <w:rPr>
          <w:rFonts w:asciiTheme="majorHAnsi" w:hAnsiTheme="majorHAnsi"/>
          <w:b/>
          <w:bCs/>
          <w:iCs/>
        </w:rPr>
        <w:t xml:space="preserve"> és M-4/b jelű módosításának az előzetes tájékoztató alapján a partnerségi egyeztetését lezárja. Észrevétel hiányában további intézkedésre nincs szükség.</w:t>
      </w:r>
    </w:p>
    <w:p w14:paraId="41360B55" w14:textId="77777777" w:rsidR="009C2846" w:rsidRPr="00443BA2" w:rsidRDefault="009C2846" w:rsidP="009C2846">
      <w:pPr>
        <w:numPr>
          <w:ilvl w:val="0"/>
          <w:numId w:val="15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Hajdúszoboszló Város Önkormányzati Képviselő-testülete a településrendezési eszközök M-4/</w:t>
      </w:r>
      <w:proofErr w:type="gramStart"/>
      <w:r w:rsidRPr="00443BA2">
        <w:rPr>
          <w:rFonts w:asciiTheme="majorHAnsi" w:hAnsiTheme="majorHAnsi"/>
          <w:b/>
          <w:bCs/>
          <w:iCs/>
        </w:rPr>
        <w:t>a</w:t>
      </w:r>
      <w:proofErr w:type="gramEnd"/>
      <w:r w:rsidRPr="00443BA2">
        <w:rPr>
          <w:rFonts w:asciiTheme="majorHAnsi" w:hAnsiTheme="majorHAnsi"/>
          <w:b/>
          <w:bCs/>
          <w:iCs/>
        </w:rPr>
        <w:t xml:space="preserve"> és M-4/b jelű módosításának az egyes tervek illetve programok környezeti vizsgálatáról szóló 2/2005.(I.11.) Korm.rendelet 4.§.(2) alapján beérkezett állami szervek nyilatkozatainak figyelembe vételével nem tartja indokoltnak környezeti vizsgálat készítését egyik akcióterületre sem.</w:t>
      </w:r>
    </w:p>
    <w:p w14:paraId="515D8AA1" w14:textId="77777777" w:rsidR="009C2846" w:rsidRPr="00443BA2" w:rsidRDefault="009C2846" w:rsidP="009C2846">
      <w:pPr>
        <w:jc w:val="both"/>
        <w:rPr>
          <w:rFonts w:asciiTheme="majorHAnsi" w:hAnsiTheme="majorHAnsi"/>
          <w:kern w:val="28"/>
        </w:rPr>
      </w:pPr>
    </w:p>
    <w:p w14:paraId="0C9C18A9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5B6ABA86" w14:textId="036E72C0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DA5A8A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28828A30" w14:textId="77777777" w:rsidR="009C2846" w:rsidRPr="00443BA2" w:rsidRDefault="009C2846" w:rsidP="00DA5A8A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  <w:kern w:val="28"/>
        </w:rPr>
      </w:pPr>
      <w:r w:rsidRPr="00443BA2">
        <w:rPr>
          <w:rFonts w:asciiTheme="majorHAnsi" w:hAnsiTheme="majorHAnsi"/>
          <w:b/>
          <w:bCs/>
        </w:rPr>
        <w:t>Előterjesztés a HÉSZ 2020 évi felülvizsgálatához beérkezett javaslatokról, kérelmekről.</w:t>
      </w:r>
    </w:p>
    <w:p w14:paraId="4F7C5310" w14:textId="236C2A7C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DA5A8A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DA5A8A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DA5A8A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</w:t>
      </w:r>
      <w:proofErr w:type="gramStart"/>
      <w:r w:rsidRPr="00443BA2">
        <w:rPr>
          <w:rFonts w:asciiTheme="majorHAnsi" w:hAnsiTheme="majorHAnsi" w:cstheme="minorHAnsi"/>
          <w:color w:val="7030A0"/>
        </w:rPr>
        <w:t xml:space="preserve">szavazattal  </w:t>
      </w:r>
      <w:r w:rsidR="00DA5A8A" w:rsidRPr="00443BA2">
        <w:rPr>
          <w:rFonts w:asciiTheme="majorHAnsi" w:hAnsiTheme="majorHAnsi" w:cstheme="minorHAnsi"/>
          <w:color w:val="7030A0"/>
        </w:rPr>
        <w:t>(</w:t>
      </w:r>
      <w:proofErr w:type="gramEnd"/>
      <w:r w:rsidRPr="00443BA2">
        <w:rPr>
          <w:rFonts w:asciiTheme="majorHAnsi" w:hAnsiTheme="majorHAnsi" w:cstheme="minorHAnsi"/>
          <w:color w:val="7030A0"/>
        </w:rPr>
        <w:t>Harsányi István, M</w:t>
      </w:r>
      <w:r w:rsidR="00DA5A8A" w:rsidRPr="00443BA2">
        <w:rPr>
          <w:rFonts w:asciiTheme="majorHAnsi" w:hAnsiTheme="majorHAnsi" w:cstheme="minorHAnsi"/>
          <w:color w:val="7030A0"/>
        </w:rPr>
        <w:t xml:space="preserve">ester József, Veres József, </w:t>
      </w:r>
      <w:proofErr w:type="spellStart"/>
      <w:r w:rsidR="00DA5A8A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DA5A8A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ellenszavazat és tartózkodás nélkül elfogadta az előterjesztést, és a következő határozatot hozta: </w:t>
      </w:r>
    </w:p>
    <w:p w14:paraId="6F8B7928" w14:textId="47A06B36" w:rsidR="009C2846" w:rsidRPr="00443BA2" w:rsidRDefault="00DA5A8A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69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A328B4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54B3E665" w14:textId="580BD3B9" w:rsidR="009C2846" w:rsidRPr="00443BA2" w:rsidRDefault="009C2846" w:rsidP="009C2846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DA5A8A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="00DA5A8A"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>Bizottsága támogatja,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 a településrendezési tervek felülvizsgálatához beérkezett kérelmekről és javaslatokról az alábbi döntéseket hozza:</w:t>
      </w:r>
    </w:p>
    <w:p w14:paraId="149A9C11" w14:textId="77777777" w:rsidR="009C2846" w:rsidRPr="00443BA2" w:rsidRDefault="009C2846" w:rsidP="009C2846">
      <w:pPr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 hétvégi házas üdülőterületek kertvárosi lakóterületté történő átsorolását nem támogatja a rendkívül kis telekméretek, a szűk keresztmetszetű utcák, az infrastrukturális hiányosságok, valamint a kérelmezők csekély tulajdonosi hányadot lefedő aránya miatt. Az építési szabályok az övezetben további </w:t>
      </w:r>
      <w:proofErr w:type="spellStart"/>
      <w:r w:rsidRPr="00443BA2">
        <w:rPr>
          <w:rFonts w:asciiTheme="majorHAnsi" w:hAnsiTheme="majorHAnsi"/>
          <w:b/>
          <w:bCs/>
          <w:iCs/>
        </w:rPr>
        <w:t>pontosításokat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igényelnek.</w:t>
      </w:r>
    </w:p>
    <w:p w14:paraId="0A61F6D2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Pávai Vajna utca és a fürdő közötti területen továbbra sem támogatja társasházak építését. Ezen a területen különböző jellegű kereskedelmi szálláshelyek és vendéglátó egységek, valamint egyéb turisztikai attrakciók, élményelemek létesülhessenek. A Damjanich és Gábor Áron u. közötti rendkívül apró telkes beépítés helyén közparkot, közparkolókat kell tervezni, hogy felszámolásukra kisajátítással legyen jogcím. Lehetőséget kell teremteni új, nagyobb szállodák létesítésére a homlokzatmagasság 20 m-re történő emelésével. A torzók és nagy kontrasztok elkerülésére részletesebb szabályozás dolgozandó ki.</w:t>
      </w:r>
    </w:p>
    <w:p w14:paraId="6B468411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Mátyás Király sétány menti szállodák esetében meg kell vizsgálni, hogy kisebb zöldfelületi mutatók mellett hogyan biztosítható az életszerűbb területhasználat.</w:t>
      </w:r>
    </w:p>
    <w:p w14:paraId="0B457FB5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 HAGE </w:t>
      </w:r>
      <w:proofErr w:type="spellStart"/>
      <w:r w:rsidRPr="00443BA2">
        <w:rPr>
          <w:rFonts w:asciiTheme="majorHAnsi" w:hAnsiTheme="majorHAnsi"/>
          <w:b/>
          <w:bCs/>
          <w:iCs/>
        </w:rPr>
        <w:t>Zrt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.  0504 </w:t>
      </w:r>
      <w:proofErr w:type="spellStart"/>
      <w:r w:rsidRPr="00443BA2">
        <w:rPr>
          <w:rFonts w:asciiTheme="majorHAnsi" w:hAnsiTheme="majorHAnsi"/>
          <w:b/>
          <w:bCs/>
          <w:iCs/>
        </w:rPr>
        <w:t>hrsz</w:t>
      </w:r>
      <w:proofErr w:type="spellEnd"/>
      <w:r w:rsidRPr="00443BA2">
        <w:rPr>
          <w:rFonts w:asciiTheme="majorHAnsi" w:hAnsiTheme="majorHAnsi"/>
          <w:b/>
          <w:bCs/>
          <w:iCs/>
        </w:rPr>
        <w:t>. alatti külterületi sertéstelepe esetén a zöldfelület csökkentésére az OTÉK előírásai alapján nem mutatkozik lehetőség, így azt nem támogatja.</w:t>
      </w:r>
    </w:p>
    <w:p w14:paraId="0440FC3A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 0234/3 </w:t>
      </w:r>
      <w:proofErr w:type="spellStart"/>
      <w:r w:rsidRPr="00443BA2">
        <w:rPr>
          <w:rFonts w:asciiTheme="majorHAnsi" w:hAnsiTheme="majorHAnsi"/>
          <w:b/>
          <w:bCs/>
          <w:iCs/>
        </w:rPr>
        <w:t>hrsz</w:t>
      </w:r>
      <w:proofErr w:type="spellEnd"/>
      <w:r w:rsidRPr="00443BA2">
        <w:rPr>
          <w:rFonts w:asciiTheme="majorHAnsi" w:hAnsiTheme="majorHAnsi"/>
          <w:b/>
          <w:bCs/>
          <w:iCs/>
        </w:rPr>
        <w:t>. alatti ingatlan (a régi 4. számú főút menti, szennyvíztelep előtti terület) Gip-2 jelű, Ipari-gazdasági övezetté való átsorolását nem támogatja. Konkrét beruházási szándék esetén nem zárkózik el az újbóli tárgyalástól.</w:t>
      </w:r>
    </w:p>
    <w:p w14:paraId="4C18FCC2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 </w:t>
      </w:r>
      <w:proofErr w:type="spellStart"/>
      <w:r w:rsidRPr="00443BA2">
        <w:rPr>
          <w:rFonts w:asciiTheme="majorHAnsi" w:hAnsiTheme="majorHAnsi"/>
          <w:b/>
          <w:bCs/>
          <w:iCs/>
        </w:rPr>
        <w:t>Nord-Point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Építőanyag Kft. a Kossuth u. 71. alatti telephelyének övezeti átsorolását kertvárosi lakóterületből gazdasági, kereskedelmi szolgáltató övezetté nem támogatja a környező lakók védelme miatt. Üzleti tevékenység, bemutató terem működhet, azonban a nagytömegű és ömlesztett építőanyagok tárolását az építőanyag kereskedéseknek a város gazdasági övezetében kell megoldani.</w:t>
      </w:r>
    </w:p>
    <w:p w14:paraId="75A58773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Vt-8 jelű Településközponti vegyes övezetben a homlokzatmagasság7,5 m-ről 9,5 m-re való megemelését nem támogatja, mert az konfliktushelyzetet teremthet a környező lakókkal.</w:t>
      </w:r>
    </w:p>
    <w:p w14:paraId="6A4A32F9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Kisfaludy u. 12. alatti ingatlan telek-kiegészítésre vonatkozó kérelmét nem támogatja, mert erdőterületet érint, illetve szabálytalan, erdőbe beékelődő telek alakulna ki.</w:t>
      </w:r>
    </w:p>
    <w:p w14:paraId="3B925F63" w14:textId="77777777" w:rsidR="009C2846" w:rsidRPr="00443BA2" w:rsidRDefault="009C2846" w:rsidP="009C2846">
      <w:pPr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HÉSZ-</w:t>
      </w:r>
      <w:proofErr w:type="spellStart"/>
      <w:r w:rsidRPr="00443BA2">
        <w:rPr>
          <w:rFonts w:asciiTheme="majorHAnsi" w:hAnsiTheme="majorHAnsi"/>
          <w:b/>
          <w:bCs/>
          <w:iCs/>
        </w:rPr>
        <w:t>ben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fellelhető ellentmondásokat fel kell oldani, a vitatható megfogalmazásokat egyértelművé kell tenni.</w:t>
      </w:r>
    </w:p>
    <w:p w14:paraId="79622623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 lakótelepi, egymással szerves egységet és településképi megjelenést mutató épületek esetében a ráépítések településképi szempontból nem támogatandók. A </w:t>
      </w:r>
      <w:proofErr w:type="spellStart"/>
      <w:r w:rsidRPr="00443BA2">
        <w:rPr>
          <w:rFonts w:asciiTheme="majorHAnsi" w:hAnsiTheme="majorHAnsi"/>
          <w:b/>
          <w:bCs/>
          <w:iCs/>
        </w:rPr>
        <w:t>pontszerűen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elhelyezkedő, más társasházakhoz szorosan nem kapcsolódó épületek esetében a ráépítés támogatható. A HÉSZ-</w:t>
      </w:r>
      <w:proofErr w:type="spellStart"/>
      <w:r w:rsidRPr="00443BA2">
        <w:rPr>
          <w:rFonts w:asciiTheme="majorHAnsi" w:hAnsiTheme="majorHAnsi"/>
          <w:b/>
          <w:bCs/>
          <w:iCs/>
        </w:rPr>
        <w:t>ben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ezekre külön szabályokat kell kidolgozni.</w:t>
      </w:r>
    </w:p>
    <w:p w14:paraId="455E105D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kisvárosi és a kertvárosi lakóterületeken maximálni kell az önálló rendeltetési egységek, valamint a létesíthető kereskedelmi szálláshelyek vendégszoba számát.</w:t>
      </w:r>
    </w:p>
    <w:p w14:paraId="44A69F2B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Új építésű lakóépületek, üdülőépületek, kereskedelmi szállásépületek esetében a gépjármű elhelyezést részben épületen belül kelljen biztosítani, erre készüljön szabályozás.</w:t>
      </w:r>
    </w:p>
    <w:p w14:paraId="4735173A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Az új építésű lakóépületek esetében legyen meghatározva </w:t>
      </w:r>
      <w:proofErr w:type="spellStart"/>
      <w:r w:rsidRPr="00443BA2">
        <w:rPr>
          <w:rFonts w:asciiTheme="majorHAnsi" w:hAnsiTheme="majorHAnsi"/>
          <w:b/>
          <w:bCs/>
          <w:iCs/>
        </w:rPr>
        <w:t>övezetenként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az egy lakásra jutó legkisebb telekhányad.</w:t>
      </w:r>
    </w:p>
    <w:p w14:paraId="5AC8E768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József Attila és az Ady Endre u. közötti nyílt árkos csapadékvíz-levezető csatorna mentén a tervezett tömbfeltárások, utak létesítése nem indokolt.</w:t>
      </w:r>
    </w:p>
    <w:p w14:paraId="68626ABA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 Bajcsy-</w:t>
      </w:r>
      <w:proofErr w:type="spellStart"/>
      <w:r w:rsidRPr="00443BA2">
        <w:rPr>
          <w:rFonts w:asciiTheme="majorHAnsi" w:hAnsiTheme="majorHAnsi"/>
          <w:b/>
          <w:bCs/>
          <w:iCs/>
        </w:rPr>
        <w:t>Zs</w:t>
      </w:r>
      <w:proofErr w:type="spellEnd"/>
      <w:r w:rsidRPr="00443BA2">
        <w:rPr>
          <w:rFonts w:asciiTheme="majorHAnsi" w:hAnsiTheme="majorHAnsi"/>
          <w:b/>
          <w:bCs/>
          <w:iCs/>
        </w:rPr>
        <w:t>. utca és Rákóczi utca közötti tömbbelső feltárására készüljön olyan javaslat, mely a csatorna lefedésével és lényegesen kisebb közterület igénybevételével számol.</w:t>
      </w:r>
    </w:p>
    <w:p w14:paraId="22A55BA1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 xml:space="preserve">Különleges adottságú telkek esetében (több utcával határos, sokszög alakú, zugban lévő) az építési hely meghatározására a városi </w:t>
      </w:r>
      <w:proofErr w:type="spellStart"/>
      <w:r w:rsidRPr="00443BA2">
        <w:rPr>
          <w:rFonts w:asciiTheme="majorHAnsi" w:hAnsiTheme="majorHAnsi"/>
          <w:b/>
          <w:bCs/>
          <w:iCs/>
        </w:rPr>
        <w:t>főépítész</w:t>
      </w:r>
      <w:proofErr w:type="spellEnd"/>
      <w:r w:rsidRPr="00443BA2">
        <w:rPr>
          <w:rFonts w:asciiTheme="majorHAnsi" w:hAnsiTheme="majorHAnsi"/>
          <w:b/>
          <w:bCs/>
          <w:iCs/>
        </w:rPr>
        <w:t xml:space="preserve"> legyen jogosult. Amennyiben szükségesnek tartja, a Helyi Építészeti - Műszaki Tervtanács álláspontját kikérheti. Tisztázandó, hogy ez melyen eljárás keretében történhet.</w:t>
      </w:r>
    </w:p>
    <w:p w14:paraId="3CB90535" w14:textId="77777777" w:rsidR="009C2846" w:rsidRPr="00443BA2" w:rsidRDefault="009C2846" w:rsidP="009C2846">
      <w:pPr>
        <w:pStyle w:val="Listaszerbekezds"/>
        <w:numPr>
          <w:ilvl w:val="0"/>
          <w:numId w:val="16"/>
        </w:numPr>
        <w:suppressAutoHyphens w:val="0"/>
        <w:spacing w:after="0" w:line="240" w:lineRule="auto"/>
        <w:jc w:val="both"/>
        <w:rPr>
          <w:rFonts w:asciiTheme="majorHAnsi" w:hAnsiTheme="majorHAnsi"/>
          <w:b/>
          <w:bCs/>
          <w:iCs/>
        </w:rPr>
      </w:pPr>
      <w:r w:rsidRPr="00443BA2">
        <w:rPr>
          <w:rFonts w:asciiTheme="majorHAnsi" w:hAnsiTheme="majorHAnsi"/>
          <w:b/>
          <w:bCs/>
          <w:iCs/>
        </w:rPr>
        <w:t>Az elfogadott javaslatokat magába foglaló TRT módosításokra készüljön árajánlat, hogy az a 2021 évi költségvetésben tervezhető legyen.</w:t>
      </w:r>
    </w:p>
    <w:p w14:paraId="2109944D" w14:textId="77777777" w:rsidR="009C2846" w:rsidRPr="00443BA2" w:rsidRDefault="009C2846" w:rsidP="009C2846">
      <w:pPr>
        <w:rPr>
          <w:rFonts w:asciiTheme="majorHAnsi" w:hAnsiTheme="majorHAnsi"/>
        </w:rPr>
      </w:pPr>
    </w:p>
    <w:p w14:paraId="078B23D8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7FEACF16" w14:textId="17ED0BFF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D818BB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14A2E7EB" w14:textId="44EA0C33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C83BE2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C83BE2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783B80" w:rsidRPr="00443BA2">
        <w:rPr>
          <w:rFonts w:asciiTheme="majorHAnsi" w:hAnsiTheme="majorHAnsi" w:cstheme="minorHAnsi"/>
          <w:color w:val="7030A0"/>
        </w:rPr>
        <w:t>0</w:t>
      </w:r>
      <w:r w:rsidRPr="00443BA2">
        <w:rPr>
          <w:rFonts w:asciiTheme="majorHAnsi" w:hAnsiTheme="majorHAnsi" w:cstheme="minorHAnsi"/>
          <w:color w:val="7030A0"/>
        </w:rPr>
        <w:t xml:space="preserve"> igen </w:t>
      </w:r>
      <w:proofErr w:type="gramStart"/>
      <w:r w:rsidRPr="00443BA2">
        <w:rPr>
          <w:rFonts w:asciiTheme="majorHAnsi" w:hAnsiTheme="majorHAnsi" w:cstheme="minorHAnsi"/>
          <w:color w:val="7030A0"/>
        </w:rPr>
        <w:t>szavazattal</w:t>
      </w:r>
      <w:proofErr w:type="gramEnd"/>
      <w:r w:rsidRPr="00443BA2">
        <w:rPr>
          <w:rFonts w:asciiTheme="majorHAnsi" w:hAnsiTheme="majorHAnsi" w:cstheme="minorHAnsi"/>
          <w:color w:val="7030A0"/>
        </w:rPr>
        <w:t xml:space="preserve"> </w:t>
      </w:r>
      <w:r w:rsidR="00783B80" w:rsidRPr="00443BA2">
        <w:rPr>
          <w:rFonts w:asciiTheme="majorHAnsi" w:hAnsiTheme="majorHAnsi" w:cstheme="minorHAnsi"/>
          <w:color w:val="7030A0"/>
        </w:rPr>
        <w:t>0</w:t>
      </w:r>
      <w:r w:rsidRPr="00443BA2">
        <w:rPr>
          <w:rFonts w:asciiTheme="majorHAnsi" w:hAnsiTheme="majorHAnsi" w:cstheme="minorHAnsi"/>
          <w:color w:val="7030A0"/>
        </w:rPr>
        <w:t xml:space="preserve"> ellenszavazattal és </w:t>
      </w:r>
      <w:r w:rsidR="00783B80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tartózkodással (Harsányi István</w:t>
      </w:r>
      <w:r w:rsidR="00783B80" w:rsidRPr="00443BA2">
        <w:rPr>
          <w:rFonts w:asciiTheme="majorHAnsi" w:hAnsiTheme="majorHAnsi" w:cstheme="minorHAnsi"/>
          <w:color w:val="7030A0"/>
        </w:rPr>
        <w:t xml:space="preserve">, Mester József, Veres József, </w:t>
      </w:r>
      <w:proofErr w:type="spellStart"/>
      <w:r w:rsidR="00783B80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783B80" w:rsidRPr="00443BA2">
        <w:rPr>
          <w:rFonts w:asciiTheme="majorHAnsi" w:hAnsiTheme="majorHAnsi" w:cstheme="minorHAnsi"/>
          <w:color w:val="7030A0"/>
        </w:rPr>
        <w:t xml:space="preserve"> Pál</w:t>
      </w:r>
      <w:r w:rsidRPr="00443BA2">
        <w:rPr>
          <w:rFonts w:asciiTheme="majorHAnsi" w:hAnsiTheme="majorHAnsi" w:cstheme="minorHAnsi"/>
          <w:color w:val="7030A0"/>
        </w:rPr>
        <w:t xml:space="preserve">) </w:t>
      </w:r>
      <w:proofErr w:type="spellStart"/>
      <w:r w:rsidRPr="00443BA2">
        <w:rPr>
          <w:rFonts w:asciiTheme="majorHAnsi" w:hAnsiTheme="majorHAnsi" w:cstheme="minorHAnsi"/>
          <w:color w:val="7030A0"/>
        </w:rPr>
        <w:t>el</w:t>
      </w:r>
      <w:r w:rsidR="00783B80" w:rsidRPr="00443BA2">
        <w:rPr>
          <w:rFonts w:asciiTheme="majorHAnsi" w:hAnsiTheme="majorHAnsi" w:cstheme="minorHAnsi"/>
          <w:color w:val="7030A0"/>
        </w:rPr>
        <w:t>utasíttotta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az előterjesztés </w:t>
      </w:r>
      <w:r w:rsidR="00783B80" w:rsidRPr="00443BA2">
        <w:rPr>
          <w:rFonts w:asciiTheme="majorHAnsi" w:hAnsiTheme="majorHAnsi" w:cstheme="minorHAnsi"/>
          <w:color w:val="7030A0"/>
        </w:rPr>
        <w:t>9/</w:t>
      </w:r>
      <w:r w:rsidRPr="00443BA2">
        <w:rPr>
          <w:rFonts w:asciiTheme="majorHAnsi" w:hAnsiTheme="majorHAnsi" w:cstheme="minorHAnsi"/>
          <w:color w:val="7030A0"/>
        </w:rPr>
        <w:t xml:space="preserve">a., pontját, és a következő határozatot hozta: </w:t>
      </w:r>
    </w:p>
    <w:p w14:paraId="48A7E907" w14:textId="2A2B225C" w:rsidR="009C2846" w:rsidRPr="00443BA2" w:rsidRDefault="00C83BE2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</w:t>
      </w:r>
      <w:r w:rsidR="001D3605" w:rsidRPr="00443BA2">
        <w:rPr>
          <w:rFonts w:asciiTheme="majorHAnsi" w:hAnsiTheme="majorHAnsi" w:cstheme="minorHAnsi"/>
          <w:b/>
          <w:u w:val="single"/>
        </w:rPr>
        <w:t>0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A328B4"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6CA39665" w14:textId="5CCFC66D" w:rsidR="009C2846" w:rsidRPr="00443BA2" w:rsidRDefault="009C2846" w:rsidP="009C2846">
      <w:pPr>
        <w:jc w:val="both"/>
        <w:rPr>
          <w:rFonts w:asciiTheme="majorHAnsi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783B80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="00783B80"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</w:t>
      </w:r>
      <w:r w:rsidR="00783B80" w:rsidRPr="00443BA2">
        <w:rPr>
          <w:rFonts w:asciiTheme="majorHAnsi" w:eastAsia="Times New Roman" w:hAnsiTheme="majorHAnsi" w:cstheme="minorHAnsi"/>
          <w:b/>
          <w:bCs/>
        </w:rPr>
        <w:t xml:space="preserve">nem </w:t>
      </w:r>
      <w:r w:rsidRPr="00443BA2">
        <w:rPr>
          <w:rFonts w:asciiTheme="majorHAnsi" w:eastAsia="Times New Roman" w:hAnsiTheme="majorHAnsi" w:cstheme="minorHAnsi"/>
          <w:b/>
          <w:bCs/>
        </w:rPr>
        <w:t>támogatja,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="00783B80" w:rsidRPr="00443BA2">
        <w:rPr>
          <w:rFonts w:asciiTheme="majorHAnsi" w:hAnsiTheme="majorHAnsi"/>
          <w:b/>
          <w:bCs/>
        </w:rPr>
        <w:t>a</w:t>
      </w:r>
      <w:r w:rsidRPr="00443BA2">
        <w:rPr>
          <w:rFonts w:asciiTheme="majorHAnsi" w:hAnsiTheme="majorHAnsi"/>
          <w:b/>
          <w:bCs/>
        </w:rPr>
        <w:t xml:space="preserve">z American </w:t>
      </w:r>
      <w:proofErr w:type="spellStart"/>
      <w:r w:rsidRPr="00443BA2">
        <w:rPr>
          <w:rFonts w:asciiTheme="majorHAnsi" w:hAnsiTheme="majorHAnsi"/>
          <w:b/>
          <w:bCs/>
        </w:rPr>
        <w:t>Legends</w:t>
      </w:r>
      <w:proofErr w:type="spellEnd"/>
      <w:r w:rsidRPr="00443BA2">
        <w:rPr>
          <w:rFonts w:asciiTheme="majorHAnsi" w:hAnsiTheme="majorHAnsi"/>
          <w:b/>
          <w:bCs/>
        </w:rPr>
        <w:t xml:space="preserve"> Kft. által kezdeményezett, a DK-i tehermentesítő útmegszüntetésére irányuló kérelmet elutasítsa, mivel indokolt az út nyomvonalának biztosítása a jövőre nézve. Az 6848/1 helyrajzi számon szereplő, jelenleg is útként nyilvántartott ingatlanról készüljön értékbecslés.</w:t>
      </w:r>
    </w:p>
    <w:p w14:paraId="5ACD8D43" w14:textId="323B5E5D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1AB124D3" w14:textId="02D663A3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783B80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18DE7232" w14:textId="5A913545" w:rsidR="009C2846" w:rsidRPr="00443BA2" w:rsidRDefault="00783B80" w:rsidP="009C2846">
      <w:pPr>
        <w:jc w:val="both"/>
        <w:rPr>
          <w:rFonts w:asciiTheme="majorHAnsi" w:hAnsiTheme="majorHAnsi" w:cstheme="minorHAnsi"/>
        </w:rPr>
      </w:pPr>
      <w:r w:rsidRPr="00443BA2">
        <w:rPr>
          <w:rFonts w:asciiTheme="majorHAnsi" w:hAnsiTheme="majorHAnsi" w:cstheme="minorHAnsi"/>
          <w:u w:val="single"/>
        </w:rPr>
        <w:t>Harsányi István</w:t>
      </w:r>
      <w:r w:rsidR="009C2846" w:rsidRPr="00443BA2">
        <w:rPr>
          <w:rFonts w:asciiTheme="majorHAnsi" w:hAnsiTheme="majorHAnsi" w:cstheme="minorHAnsi"/>
          <w:u w:val="single"/>
        </w:rPr>
        <w:t>/</w:t>
      </w:r>
      <w:r w:rsidRPr="00443BA2">
        <w:rPr>
          <w:rFonts w:asciiTheme="majorHAnsi" w:hAnsiTheme="majorHAnsi" w:cstheme="minorHAnsi"/>
          <w:u w:val="single"/>
        </w:rPr>
        <w:t>VM</w:t>
      </w:r>
      <w:r w:rsidR="009C2846" w:rsidRPr="00443BA2">
        <w:rPr>
          <w:rFonts w:asciiTheme="majorHAnsi" w:hAnsiTheme="majorHAnsi" w:cstheme="minorHAnsi"/>
          <w:u w:val="single"/>
        </w:rPr>
        <w:t>B elnök:</w:t>
      </w:r>
      <w:r w:rsidR="009C2846" w:rsidRPr="00443BA2">
        <w:rPr>
          <w:rFonts w:asciiTheme="majorHAnsi" w:hAnsiTheme="majorHAnsi" w:cstheme="minorHAnsi"/>
        </w:rPr>
        <w:t xml:space="preserve"> </w:t>
      </w:r>
      <w:r w:rsidRPr="00443BA2">
        <w:rPr>
          <w:rFonts w:asciiTheme="majorHAnsi" w:hAnsiTheme="majorHAnsi" w:cstheme="minorHAnsi"/>
        </w:rPr>
        <w:t>Aki az előterjesztés 9/b</w:t>
      </w:r>
      <w:proofErr w:type="gramStart"/>
      <w:r w:rsidRPr="00443BA2">
        <w:rPr>
          <w:rFonts w:asciiTheme="majorHAnsi" w:hAnsiTheme="majorHAnsi" w:cstheme="minorHAnsi"/>
        </w:rPr>
        <w:t>.,</w:t>
      </w:r>
      <w:proofErr w:type="gramEnd"/>
      <w:r w:rsidRPr="00443BA2">
        <w:rPr>
          <w:rFonts w:asciiTheme="majorHAnsi" w:hAnsiTheme="majorHAnsi" w:cstheme="minorHAnsi"/>
        </w:rPr>
        <w:t xml:space="preserve"> pontját támogatja, az kézfeltartással jelezze: </w:t>
      </w:r>
    </w:p>
    <w:p w14:paraId="0C1F8B09" w14:textId="77777777" w:rsidR="00783B80" w:rsidRPr="00443BA2" w:rsidRDefault="00783B80" w:rsidP="00783B80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</w:t>
      </w:r>
      <w:proofErr w:type="gramStart"/>
      <w:r w:rsidRPr="00443BA2">
        <w:rPr>
          <w:rFonts w:asciiTheme="majorHAnsi" w:hAnsiTheme="majorHAnsi" w:cstheme="minorHAnsi"/>
          <w:color w:val="7030A0"/>
        </w:rPr>
        <w:t>szavazattal  (</w:t>
      </w:r>
      <w:proofErr w:type="gramEnd"/>
      <w:r w:rsidRPr="00443BA2">
        <w:rPr>
          <w:rFonts w:asciiTheme="majorHAnsi" w:hAnsiTheme="majorHAnsi" w:cstheme="minorHAnsi"/>
          <w:color w:val="7030A0"/>
        </w:rPr>
        <w:t xml:space="preserve">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52E2B530" w14:textId="3541FAD0" w:rsidR="00783B80" w:rsidRPr="00443BA2" w:rsidRDefault="00783B80" w:rsidP="00783B80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</w:t>
      </w:r>
      <w:r w:rsidR="001D3605" w:rsidRPr="00443BA2">
        <w:rPr>
          <w:rFonts w:asciiTheme="majorHAnsi" w:hAnsiTheme="majorHAnsi" w:cstheme="minorHAnsi"/>
          <w:b/>
          <w:u w:val="single"/>
        </w:rPr>
        <w:t>1</w:t>
      </w:r>
      <w:r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="00A328B4" w:rsidRPr="00443BA2">
        <w:rPr>
          <w:rFonts w:asciiTheme="majorHAnsi" w:hAnsiTheme="majorHAnsi" w:cstheme="minorHAnsi"/>
          <w:b/>
          <w:u w:val="single"/>
        </w:rPr>
        <w:t>VM</w:t>
      </w:r>
      <w:r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097C6BF3" w14:textId="4F9503B2" w:rsidR="00783B80" w:rsidRPr="00443BA2" w:rsidRDefault="00783B80" w:rsidP="00783B80">
      <w:pPr>
        <w:jc w:val="both"/>
        <w:rPr>
          <w:rFonts w:asciiTheme="majorHAnsi" w:hAnsiTheme="maj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Bizottsága támogatja,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>Képviselő-testülete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 xml:space="preserve">az American </w:t>
      </w:r>
      <w:proofErr w:type="spellStart"/>
      <w:r w:rsidRPr="00443BA2">
        <w:rPr>
          <w:rFonts w:asciiTheme="majorHAnsi" w:hAnsiTheme="majorHAnsi"/>
          <w:b/>
          <w:bCs/>
        </w:rPr>
        <w:t>Legends</w:t>
      </w:r>
      <w:proofErr w:type="spellEnd"/>
      <w:r w:rsidRPr="00443BA2">
        <w:rPr>
          <w:rFonts w:asciiTheme="majorHAnsi" w:hAnsiTheme="majorHAnsi"/>
          <w:b/>
          <w:bCs/>
        </w:rPr>
        <w:t xml:space="preserve"> Kft. által kezdeményezett, a DK-i tehermentesítő útmegszüntetésére irányuló kérelmet elvben támogatja, ezért a rendezési tervkészítője és közlekedési szaktervezője készítsen alternatív javaslatokat a kiváltására.</w:t>
      </w:r>
    </w:p>
    <w:p w14:paraId="0C600264" w14:textId="77777777" w:rsidR="00783B80" w:rsidRPr="00443BA2" w:rsidRDefault="00783B80" w:rsidP="00783B80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78FBF9D9" w14:textId="331EDEB0" w:rsidR="00783B80" w:rsidRPr="00443BA2" w:rsidRDefault="00783B80" w:rsidP="00783B80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28CF9CD7" w14:textId="255F51C1" w:rsidR="009C2846" w:rsidRPr="00443BA2" w:rsidRDefault="009C2846" w:rsidP="00783B80">
      <w:pPr>
        <w:pStyle w:val="Listaszerbekezds"/>
        <w:numPr>
          <w:ilvl w:val="0"/>
          <w:numId w:val="8"/>
        </w:numPr>
        <w:jc w:val="center"/>
        <w:rPr>
          <w:rFonts w:asciiTheme="majorHAnsi" w:hAnsiTheme="majorHAnsi" w:cstheme="min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vízmérce őrpont elhelyezésére. </w:t>
      </w:r>
    </w:p>
    <w:p w14:paraId="5E8072E3" w14:textId="2CF5B47C" w:rsidR="009C2846" w:rsidRPr="00443BA2" w:rsidRDefault="009C2846" w:rsidP="009C284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</w:t>
      </w:r>
      <w:r w:rsidR="00A328B4" w:rsidRPr="00443BA2">
        <w:rPr>
          <w:rFonts w:asciiTheme="majorHAnsi" w:hAnsiTheme="majorHAnsi" w:cstheme="minorHAnsi"/>
          <w:color w:val="7030A0"/>
        </w:rPr>
        <w:t>VM</w:t>
      </w:r>
      <w:r w:rsidRPr="00443BA2">
        <w:rPr>
          <w:rFonts w:asciiTheme="majorHAnsi" w:hAnsiTheme="majorHAnsi" w:cstheme="minorHAnsi"/>
          <w:color w:val="7030A0"/>
        </w:rPr>
        <w:t xml:space="preserve">B (döntéshozatalban </w:t>
      </w:r>
      <w:r w:rsidR="00A328B4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A328B4" w:rsidRPr="00443BA2">
        <w:rPr>
          <w:rFonts w:asciiTheme="majorHAnsi" w:hAnsiTheme="majorHAnsi" w:cstheme="minorHAnsi"/>
          <w:color w:val="7030A0"/>
        </w:rPr>
        <w:t>4</w:t>
      </w:r>
      <w:r w:rsidRPr="00443BA2">
        <w:rPr>
          <w:rFonts w:asciiTheme="majorHAnsi" w:hAnsiTheme="majorHAnsi" w:cstheme="minorHAnsi"/>
          <w:color w:val="7030A0"/>
        </w:rPr>
        <w:t xml:space="preserve"> igen szavazattal (Harsányi István, M</w:t>
      </w:r>
      <w:r w:rsidR="00A328B4" w:rsidRPr="00443BA2">
        <w:rPr>
          <w:rFonts w:asciiTheme="majorHAnsi" w:hAnsiTheme="majorHAnsi" w:cstheme="minorHAnsi"/>
          <w:color w:val="7030A0"/>
        </w:rPr>
        <w:t xml:space="preserve">ester József, Veres József, </w:t>
      </w:r>
      <w:proofErr w:type="spellStart"/>
      <w:r w:rsidR="00A328B4"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="00A328B4" w:rsidRPr="00443BA2">
        <w:rPr>
          <w:rFonts w:asciiTheme="majorHAnsi" w:hAnsiTheme="majorHAnsi" w:cstheme="minorHAnsi"/>
          <w:color w:val="7030A0"/>
        </w:rPr>
        <w:t xml:space="preserve"> Pál) </w:t>
      </w:r>
      <w:r w:rsidRPr="00443BA2">
        <w:rPr>
          <w:rFonts w:asciiTheme="majorHAnsi" w:hAnsiTheme="majorHAnsi" w:cstheme="minorHAnsi"/>
          <w:color w:val="7030A0"/>
        </w:rPr>
        <w:t xml:space="preserve">ellenszavazat és tartózkodás nélkül elfogadta az előterjesztést, és a következő határozatot hozta: </w:t>
      </w:r>
    </w:p>
    <w:p w14:paraId="00C4690D" w14:textId="0D5A3190" w:rsidR="009C2846" w:rsidRPr="00443BA2" w:rsidRDefault="00A328B4" w:rsidP="009C284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</w:t>
      </w:r>
      <w:r w:rsidR="001D3605" w:rsidRPr="00443BA2">
        <w:rPr>
          <w:rFonts w:asciiTheme="majorHAnsi" w:hAnsiTheme="majorHAnsi" w:cstheme="minorHAnsi"/>
          <w:b/>
          <w:u w:val="single"/>
        </w:rPr>
        <w:t>2</w:t>
      </w:r>
      <w:r w:rsidR="009C2846" w:rsidRPr="00443BA2">
        <w:rPr>
          <w:rFonts w:asciiTheme="majorHAnsi" w:hAnsiTheme="majorHAnsi" w:cstheme="minorHAnsi"/>
          <w:b/>
          <w:u w:val="single"/>
        </w:rPr>
        <w:t xml:space="preserve">/2020. (IX.22.) </w:t>
      </w:r>
      <w:r w:rsidRPr="00443BA2">
        <w:rPr>
          <w:rFonts w:asciiTheme="majorHAnsi" w:hAnsiTheme="majorHAnsi" w:cstheme="minorHAnsi"/>
          <w:b/>
          <w:u w:val="single"/>
        </w:rPr>
        <w:t>VM</w:t>
      </w:r>
      <w:r w:rsidR="009C2846" w:rsidRPr="00443BA2">
        <w:rPr>
          <w:rFonts w:asciiTheme="majorHAnsi" w:hAnsiTheme="majorHAnsi" w:cstheme="minorHAnsi"/>
          <w:b/>
          <w:u w:val="single"/>
        </w:rPr>
        <w:t>B határozat:</w:t>
      </w:r>
    </w:p>
    <w:p w14:paraId="09FED17F" w14:textId="136BAEEC" w:rsidR="009C2846" w:rsidRPr="00443BA2" w:rsidRDefault="009C2846" w:rsidP="009C2846">
      <w:pPr>
        <w:jc w:val="both"/>
        <w:rPr>
          <w:rFonts w:asciiTheme="majorHAnsi" w:hAnsiTheme="majorHAnsi"/>
          <w:b/>
          <w:bCs/>
        </w:rPr>
      </w:pPr>
      <w:proofErr w:type="gramStart"/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</w:t>
      </w:r>
      <w:r w:rsidR="00857ED4" w:rsidRPr="00443BA2">
        <w:rPr>
          <w:rFonts w:asciiTheme="majorHAnsi" w:eastAsia="Times New Roman" w:hAnsiTheme="majorHAnsi" w:cstheme="minorHAnsi"/>
          <w:b/>
          <w:bCs/>
        </w:rPr>
        <w:t>Városfejlesztési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="00857ED4" w:rsidRPr="00443BA2">
        <w:rPr>
          <w:rFonts w:asciiTheme="majorHAnsi" w:eastAsia="Times New Roman" w:hAnsiTheme="majorHAnsi" w:cstheme="minorHAnsi"/>
          <w:b/>
          <w:bCs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>Bizottsága támogatja, hogy Hajdúszoboszló Város Önkormányzatának</w:t>
      </w:r>
      <w:r w:rsidRPr="00443BA2">
        <w:rPr>
          <w:rFonts w:asciiTheme="majorHAnsi" w:hAnsiTheme="majorHAnsi" w:cstheme="minorHAnsi"/>
          <w:b/>
          <w:bCs/>
        </w:rPr>
        <w:t xml:space="preserve"> </w:t>
      </w:r>
      <w:r w:rsidRPr="00443BA2">
        <w:rPr>
          <w:rFonts w:asciiTheme="majorHAnsi" w:hAnsiTheme="majorHAnsi"/>
          <w:b/>
          <w:bCs/>
        </w:rPr>
        <w:t xml:space="preserve">Képviselő-testülete tulajdonosi hozzájárulását adja ahhoz,  hogy az Önkormányzat tulajdonában álló 0433/12 </w:t>
      </w:r>
      <w:proofErr w:type="spellStart"/>
      <w:r w:rsidRPr="00443BA2">
        <w:rPr>
          <w:rFonts w:asciiTheme="majorHAnsi" w:hAnsiTheme="majorHAnsi"/>
          <w:b/>
          <w:bCs/>
        </w:rPr>
        <w:t>hrsz</w:t>
      </w:r>
      <w:proofErr w:type="spellEnd"/>
      <w:r w:rsidRPr="00443BA2">
        <w:rPr>
          <w:rFonts w:asciiTheme="majorHAnsi" w:hAnsiTheme="majorHAnsi"/>
          <w:b/>
          <w:bCs/>
        </w:rPr>
        <w:t xml:space="preserve"> alatti ingatlanon a KEHOP-1.1.0-15-2016-00002 azonosító számú „A víz Keretirányelv előírásai szerinti monitoring vizsgálatok és az ahhoz szükséges fejlesztések végrehajtása, továbbá a Víz Keretirányelv végrehajtásaihoz kapcsolódó monitoring állomások kiépítése, és </w:t>
      </w:r>
      <w:proofErr w:type="spellStart"/>
      <w:r w:rsidRPr="00443BA2">
        <w:rPr>
          <w:rFonts w:asciiTheme="majorHAnsi" w:hAnsiTheme="majorHAnsi"/>
          <w:b/>
          <w:bCs/>
        </w:rPr>
        <w:t>fejlestzése</w:t>
      </w:r>
      <w:proofErr w:type="spellEnd"/>
      <w:r w:rsidRPr="00443BA2">
        <w:rPr>
          <w:rFonts w:asciiTheme="majorHAnsi" w:hAnsiTheme="majorHAnsi"/>
          <w:b/>
          <w:bCs/>
        </w:rPr>
        <w:t>” című projekt részeként, a „Monitoring állomások magassági helyzetének nagypontosságú</w:t>
      </w:r>
      <w:proofErr w:type="gramEnd"/>
      <w:r w:rsidRPr="00443BA2">
        <w:rPr>
          <w:rFonts w:asciiTheme="majorHAnsi" w:hAnsiTheme="majorHAnsi"/>
          <w:b/>
          <w:bCs/>
        </w:rPr>
        <w:t xml:space="preserve"> </w:t>
      </w:r>
      <w:proofErr w:type="gramStart"/>
      <w:r w:rsidRPr="00443BA2">
        <w:rPr>
          <w:rFonts w:asciiTheme="majorHAnsi" w:hAnsiTheme="majorHAnsi"/>
          <w:b/>
          <w:bCs/>
        </w:rPr>
        <w:t>bemutatása</w:t>
      </w:r>
      <w:proofErr w:type="gramEnd"/>
      <w:r w:rsidRPr="00443BA2">
        <w:rPr>
          <w:rFonts w:asciiTheme="majorHAnsi" w:hAnsiTheme="majorHAnsi"/>
          <w:b/>
          <w:bCs/>
        </w:rPr>
        <w:t xml:space="preserve">, geodéziai őrpontok építése” projektelem keretében, a 180394 </w:t>
      </w:r>
      <w:proofErr w:type="spellStart"/>
      <w:r w:rsidRPr="00443BA2">
        <w:rPr>
          <w:rFonts w:asciiTheme="majorHAnsi" w:hAnsiTheme="majorHAnsi"/>
          <w:b/>
          <w:bCs/>
        </w:rPr>
        <w:t>Zsoldosdüllői</w:t>
      </w:r>
      <w:proofErr w:type="spellEnd"/>
      <w:r w:rsidRPr="00443BA2">
        <w:rPr>
          <w:rFonts w:asciiTheme="majorHAnsi" w:hAnsiTheme="majorHAnsi"/>
          <w:b/>
          <w:bCs/>
        </w:rPr>
        <w:t xml:space="preserve"> szivattyútelep nyomó oldal vízmérce állomásához létesítendő, magassági ellenőrzést szolgáló, 2 db geodéziai őrpontnak az Országos Vízügyi Főigazgatóság (1012 Budapest, Márvány utca 1/D.) mint építtető általi létesítéséhez, valamint a területileg illetékes Tiszántúli Vízügyi Igazgatóság (4025 Debrecen, Hatvan u. 8-10.), általi használatához és élettartama alatti fenntartásához. A Képviselő – testület felhatalmazza a </w:t>
      </w:r>
      <w:proofErr w:type="spellStart"/>
      <w:r w:rsidRPr="00443BA2">
        <w:rPr>
          <w:rFonts w:asciiTheme="majorHAnsi" w:hAnsiTheme="majorHAnsi"/>
          <w:b/>
          <w:bCs/>
        </w:rPr>
        <w:t>Polgármestet</w:t>
      </w:r>
      <w:proofErr w:type="spellEnd"/>
      <w:r w:rsidRPr="00443BA2">
        <w:rPr>
          <w:rFonts w:asciiTheme="majorHAnsi" w:hAnsiTheme="majorHAnsi"/>
          <w:b/>
          <w:bCs/>
        </w:rPr>
        <w:t xml:space="preserve"> a szükséges nyilatkozatok aláírására. </w:t>
      </w:r>
    </w:p>
    <w:p w14:paraId="0FB7AA57" w14:textId="77777777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140E893D" w14:textId="0489D4C9" w:rsidR="009C2846" w:rsidRPr="00443BA2" w:rsidRDefault="009C2846" w:rsidP="009C2846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 xml:space="preserve">: </w:t>
      </w:r>
      <w:r w:rsidR="00857ED4" w:rsidRPr="00443BA2">
        <w:rPr>
          <w:rFonts w:asciiTheme="majorHAnsi" w:eastAsia="Times New Roman" w:hAnsiTheme="majorHAnsi" w:cstheme="minorHAnsi"/>
        </w:rPr>
        <w:t>VM</w:t>
      </w:r>
      <w:r w:rsidRPr="00443BA2">
        <w:rPr>
          <w:rFonts w:asciiTheme="majorHAnsi" w:eastAsia="Times New Roman" w:hAnsiTheme="majorHAnsi" w:cstheme="minorHAnsi"/>
        </w:rPr>
        <w:t>B elnök</w:t>
      </w:r>
    </w:p>
    <w:p w14:paraId="77238B3C" w14:textId="5A79A390" w:rsidR="00C50E1A" w:rsidRPr="00443BA2" w:rsidRDefault="00C50E1A" w:rsidP="00C50E1A">
      <w:pPr>
        <w:pStyle w:val="Listaszerbekezds"/>
        <w:numPr>
          <w:ilvl w:val="0"/>
          <w:numId w:val="8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víziközmű vagyon 2021-2035 időszakra vonatkozó gördülő fejlesztési tervének meghatározására. </w:t>
      </w:r>
    </w:p>
    <w:p w14:paraId="6A49511D" w14:textId="77777777" w:rsidR="00C50E1A" w:rsidRPr="00443BA2" w:rsidRDefault="00C50E1A" w:rsidP="00C50E1A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</w:rPr>
      </w:pPr>
    </w:p>
    <w:p w14:paraId="70EE2267" w14:textId="77777777" w:rsidR="00C50E1A" w:rsidRPr="00443BA2" w:rsidRDefault="00C50E1A" w:rsidP="00C50E1A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7AAAB862" w14:textId="2D1DE6F4" w:rsidR="00C50E1A" w:rsidRPr="00443BA2" w:rsidRDefault="00C50E1A" w:rsidP="00C50E1A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</w:t>
      </w:r>
      <w:r w:rsidR="001D3605" w:rsidRPr="00443BA2">
        <w:rPr>
          <w:rFonts w:asciiTheme="majorHAnsi" w:hAnsiTheme="majorHAnsi" w:cstheme="minorHAnsi"/>
          <w:b/>
          <w:u w:val="single"/>
        </w:rPr>
        <w:t>3</w:t>
      </w:r>
      <w:r w:rsidRPr="00443BA2">
        <w:rPr>
          <w:rFonts w:asciiTheme="majorHAnsi" w:hAnsiTheme="majorHAnsi" w:cstheme="minorHAnsi"/>
          <w:b/>
          <w:u w:val="single"/>
        </w:rPr>
        <w:t>/2020. (IX.22.) VMB határozat:</w:t>
      </w:r>
    </w:p>
    <w:p w14:paraId="6EEDE1A2" w14:textId="60E1C13C" w:rsidR="00C50E1A" w:rsidRPr="00443BA2" w:rsidRDefault="00C50E1A" w:rsidP="00C50E1A">
      <w:pPr>
        <w:jc w:val="both"/>
        <w:rPr>
          <w:rFonts w:asciiTheme="majorHAnsi" w:hAnsiTheme="majorHAnsi"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</w:t>
      </w:r>
      <w:proofErr w:type="gramStart"/>
      <w:r w:rsidRPr="00443BA2">
        <w:rPr>
          <w:rFonts w:asciiTheme="majorHAnsi" w:eastAsia="Times New Roman" w:hAnsiTheme="majorHAnsi" w:cstheme="minorHAnsi"/>
          <w:b/>
          <w:bCs/>
        </w:rPr>
        <w:t>hogy :</w:t>
      </w:r>
      <w:proofErr w:type="gramEnd"/>
      <w:r w:rsidRPr="00443BA2">
        <w:rPr>
          <w:rFonts w:asciiTheme="majorHAnsi" w:hAnsiTheme="majorHAnsi"/>
          <w:b/>
          <w:bCs/>
        </w:rPr>
        <w:t xml:space="preserve"> </w:t>
      </w:r>
    </w:p>
    <w:p w14:paraId="1E5E8B92" w14:textId="2D5D525B" w:rsidR="00C50E1A" w:rsidRPr="00443BA2" w:rsidRDefault="00C50E1A" w:rsidP="00C50E1A">
      <w:pPr>
        <w:numPr>
          <w:ilvl w:val="0"/>
          <w:numId w:val="20"/>
        </w:numPr>
        <w:tabs>
          <w:tab w:val="clear" w:pos="0"/>
          <w:tab w:val="num" w:pos="360"/>
        </w:tabs>
        <w:spacing w:after="0" w:line="240" w:lineRule="auto"/>
        <w:ind w:left="360"/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Hajdúszoboszló Város Önkormányzatának Képviselő-testülete az előterjesztés mellékletét képező, 2021-2035. évekre szóló, az ivóvízellátás, szennyvízelvezetés és tisztítás (</w:t>
      </w:r>
      <w:proofErr w:type="spellStart"/>
      <w:r w:rsidRPr="00443BA2">
        <w:rPr>
          <w:rFonts w:asciiTheme="majorHAnsi" w:hAnsiTheme="majorHAnsi"/>
          <w:b/>
        </w:rPr>
        <w:t>vízmű</w:t>
      </w:r>
      <w:proofErr w:type="spellEnd"/>
      <w:r w:rsidRPr="00443BA2">
        <w:rPr>
          <w:rFonts w:asciiTheme="majorHAnsi" w:hAnsiTheme="majorHAnsi"/>
          <w:b/>
        </w:rPr>
        <w:t xml:space="preserve">-rendszer kódjai: 11-05175-1-001-00-10, 21-05275-1-001-00-06) Gördülő Fejlesztési Tervét – beruházások - elfogadja. </w:t>
      </w:r>
    </w:p>
    <w:p w14:paraId="702D3DFB" w14:textId="77777777" w:rsidR="00C50E1A" w:rsidRPr="00443BA2" w:rsidRDefault="00C50E1A" w:rsidP="00C50E1A">
      <w:pPr>
        <w:spacing w:after="0" w:line="240" w:lineRule="auto"/>
        <w:ind w:left="360"/>
        <w:jc w:val="both"/>
        <w:rPr>
          <w:rFonts w:asciiTheme="majorHAnsi" w:hAnsiTheme="majorHAnsi"/>
          <w:b/>
        </w:rPr>
      </w:pPr>
    </w:p>
    <w:p w14:paraId="7523225C" w14:textId="576DE0FE" w:rsidR="00C50E1A" w:rsidRPr="00443BA2" w:rsidRDefault="00C50E1A" w:rsidP="00C50E1A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A Képviselő-testület felhatalmazza a polgármestert a szükséges nyilatkozatok megtételére, egyben felhatalmazza a Hajdúkerületi és Bihari Víziközmű Szolgáltató </w:t>
      </w:r>
      <w:proofErr w:type="spellStart"/>
      <w:r w:rsidRPr="00443BA2">
        <w:rPr>
          <w:rFonts w:asciiTheme="majorHAnsi" w:hAnsiTheme="majorHAnsi"/>
          <w:b/>
        </w:rPr>
        <w:t>Zrt</w:t>
      </w:r>
      <w:proofErr w:type="spellEnd"/>
      <w:r w:rsidRPr="00443BA2">
        <w:rPr>
          <w:rFonts w:asciiTheme="majorHAnsi" w:hAnsiTheme="majorHAnsi"/>
          <w:b/>
        </w:rPr>
        <w:t>-t a terv Magyar Energetikai és Közmű-szabályozási Hivatalnak történő benyújtására jóváhagyás végett.</w:t>
      </w:r>
    </w:p>
    <w:p w14:paraId="2DB59914" w14:textId="77777777" w:rsidR="00C50E1A" w:rsidRPr="00443BA2" w:rsidRDefault="00C50E1A" w:rsidP="00C50E1A">
      <w:pPr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Hajdúszoboszló Város Önkormányzatának Képviselő-testülete az előterjesztés mellékletét képező, 2021-2035. évekre szóló, az ivóvízellátás, szennyvízelvezetés és tisztítás (</w:t>
      </w:r>
      <w:proofErr w:type="spellStart"/>
      <w:r w:rsidRPr="00443BA2">
        <w:rPr>
          <w:rFonts w:asciiTheme="majorHAnsi" w:hAnsiTheme="majorHAnsi"/>
          <w:b/>
        </w:rPr>
        <w:t>vízmű</w:t>
      </w:r>
      <w:proofErr w:type="spellEnd"/>
      <w:r w:rsidRPr="00443BA2">
        <w:rPr>
          <w:rFonts w:asciiTheme="majorHAnsi" w:hAnsiTheme="majorHAnsi"/>
          <w:b/>
        </w:rPr>
        <w:t>-rendszer kódjai: 11-05175-1-001-00-10, 21-05275-1-001-00-06) Gördülő Fejlesztési Tervét – felújítások, pótlások – elfogadja.</w:t>
      </w:r>
    </w:p>
    <w:p w14:paraId="0D6B9830" w14:textId="77777777" w:rsidR="00C50E1A" w:rsidRPr="00443BA2" w:rsidRDefault="00C50E1A" w:rsidP="00C50E1A">
      <w:pPr>
        <w:spacing w:after="0" w:line="240" w:lineRule="auto"/>
        <w:ind w:left="284"/>
        <w:jc w:val="both"/>
        <w:rPr>
          <w:rFonts w:asciiTheme="majorHAnsi" w:hAnsiTheme="majorHAnsi"/>
          <w:b/>
        </w:rPr>
      </w:pPr>
    </w:p>
    <w:p w14:paraId="787315AD" w14:textId="7EA14F49" w:rsidR="00C50E1A" w:rsidRPr="00443BA2" w:rsidRDefault="00C50E1A" w:rsidP="00C50E1A">
      <w:pPr>
        <w:spacing w:after="0" w:line="240" w:lineRule="auto"/>
        <w:ind w:left="284"/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A Képviselő-testület felhatalmazza a Hajdúkerületi és Bihari Viziközmű </w:t>
      </w:r>
      <w:proofErr w:type="spellStart"/>
      <w:r w:rsidRPr="00443BA2">
        <w:rPr>
          <w:rFonts w:asciiTheme="majorHAnsi" w:hAnsiTheme="majorHAnsi"/>
          <w:b/>
        </w:rPr>
        <w:t>Zrt</w:t>
      </w:r>
      <w:proofErr w:type="spellEnd"/>
      <w:r w:rsidRPr="00443BA2">
        <w:rPr>
          <w:rFonts w:asciiTheme="majorHAnsi" w:hAnsiTheme="majorHAnsi"/>
          <w:b/>
        </w:rPr>
        <w:t>-t –mint a terv benyújtásáért felelőst - a terv Magyar Energetikai és Közmű-szabályozási Hivatalnak történő benyújtására jóváhagyás végett.</w:t>
      </w:r>
    </w:p>
    <w:p w14:paraId="7483A2CA" w14:textId="7C716C93" w:rsidR="006A169B" w:rsidRPr="00443BA2" w:rsidRDefault="006A169B" w:rsidP="009C2846">
      <w:pPr>
        <w:jc w:val="both"/>
        <w:rPr>
          <w:rFonts w:asciiTheme="majorHAnsi" w:hAnsiTheme="majorHAnsi"/>
        </w:rPr>
      </w:pPr>
    </w:p>
    <w:p w14:paraId="2FBA02BE" w14:textId="77777777" w:rsidR="00C50E1A" w:rsidRPr="00443BA2" w:rsidRDefault="00C50E1A" w:rsidP="00C50E1A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0E080DFD" w14:textId="77777777" w:rsidR="00C50E1A" w:rsidRPr="00443BA2" w:rsidRDefault="00C50E1A" w:rsidP="00C50E1A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265F43D5" w14:textId="103A62AA" w:rsidR="00C50E1A" w:rsidRPr="00443BA2" w:rsidRDefault="001D3605" w:rsidP="001D3605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szociális pályázatok benyújtásáról. </w:t>
      </w:r>
    </w:p>
    <w:p w14:paraId="003AAFAB" w14:textId="77777777" w:rsidR="001D3605" w:rsidRPr="00443BA2" w:rsidRDefault="001D3605" w:rsidP="001D3605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6671DA15" w14:textId="77777777" w:rsidR="001D3605" w:rsidRPr="00443BA2" w:rsidRDefault="001D3605" w:rsidP="001D3605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74/2020. (IX.22.) VMB határozat:</w:t>
      </w:r>
    </w:p>
    <w:p w14:paraId="60BE62F9" w14:textId="0F5769F6" w:rsidR="001D3605" w:rsidRPr="00443BA2" w:rsidRDefault="001D3605" w:rsidP="001D3605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Bizottsága támogatja, hogy </w:t>
      </w:r>
      <w:r w:rsidRPr="00443BA2">
        <w:rPr>
          <w:rFonts w:asciiTheme="majorHAnsi" w:hAnsiTheme="majorHAnsi"/>
          <w:b/>
        </w:rPr>
        <w:t xml:space="preserve">Hajdúszoboszló Város Önkormányzatának Képviselő-testülete hozzájáruljon, a pályázatok beadásához a TOP-4.3.1-16 és a TOP-5.2.1-15 kódszámú pályázati felhívásokra és az előkészítéséhez szükséges 7,5 </w:t>
      </w:r>
      <w:proofErr w:type="spellStart"/>
      <w:r w:rsidRPr="00443BA2">
        <w:rPr>
          <w:rFonts w:asciiTheme="majorHAnsi" w:hAnsiTheme="majorHAnsi"/>
          <w:b/>
        </w:rPr>
        <w:t>MFt</w:t>
      </w:r>
      <w:proofErr w:type="spellEnd"/>
      <w:r w:rsidRPr="00443BA2">
        <w:rPr>
          <w:rFonts w:asciiTheme="majorHAnsi" w:hAnsiTheme="majorHAnsi"/>
          <w:b/>
        </w:rPr>
        <w:t xml:space="preserve"> pénzügyi forrást biztosítja 2020. évi költségvetés 1. sz. melléklet tartalék keret terhére.</w:t>
      </w:r>
    </w:p>
    <w:p w14:paraId="7998F775" w14:textId="77777777" w:rsidR="001D3605" w:rsidRPr="00443BA2" w:rsidRDefault="001D3605" w:rsidP="001D360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7C5A2A9A" w14:textId="77777777" w:rsidR="001D3605" w:rsidRPr="00443BA2" w:rsidRDefault="001D3605" w:rsidP="001D360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1215933E" w14:textId="6F189C0E" w:rsidR="001D3605" w:rsidRPr="00443BA2" w:rsidRDefault="000D7FF2" w:rsidP="000D7FF2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támfal felújításával kapcsolatosan. </w:t>
      </w:r>
    </w:p>
    <w:p w14:paraId="4189D3D6" w14:textId="77777777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5F908FCF" w14:textId="717EE3BA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75/2020. (IX.22.) VMB határozat:</w:t>
      </w:r>
    </w:p>
    <w:p w14:paraId="3DBDE160" w14:textId="416C4019" w:rsidR="007D2545" w:rsidRPr="00443BA2" w:rsidRDefault="007D2545" w:rsidP="007D2545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Bizottsága támogatja, hogy </w:t>
      </w:r>
      <w:r w:rsidRPr="00443BA2">
        <w:rPr>
          <w:rFonts w:asciiTheme="majorHAnsi" w:hAnsiTheme="majorHAnsi"/>
          <w:b/>
        </w:rPr>
        <w:t xml:space="preserve">Hajdúszoboszló Város Önkormányzatának Képviselő-testülete támogassa a Hősök tere 3. sz. alatti támfal teljes felületének műgyanta vakolattal történő felújítását. A bizottság felkéri az illetékes szakirodát, hogy vegye fel a kapcsolatot az alkotóval, a pannók szakszerű </w:t>
      </w:r>
      <w:proofErr w:type="spellStart"/>
      <w:r w:rsidRPr="00443BA2">
        <w:rPr>
          <w:rFonts w:asciiTheme="majorHAnsi" w:hAnsiTheme="majorHAnsi"/>
          <w:b/>
        </w:rPr>
        <w:t>leszerelésvel</w:t>
      </w:r>
      <w:proofErr w:type="spellEnd"/>
      <w:r w:rsidRPr="00443BA2">
        <w:rPr>
          <w:rFonts w:asciiTheme="majorHAnsi" w:hAnsiTheme="majorHAnsi"/>
          <w:b/>
        </w:rPr>
        <w:t>, és tisztításával kapcsolatosan, mielőtt azok a Bocskai István Múzeumban kerülnének elhelyezésre.</w:t>
      </w:r>
    </w:p>
    <w:p w14:paraId="20EE9E57" w14:textId="77777777" w:rsidR="007D2545" w:rsidRPr="00443BA2" w:rsidRDefault="007D2545" w:rsidP="007D254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7D3D263A" w14:textId="77777777" w:rsidR="007D2545" w:rsidRPr="00443BA2" w:rsidRDefault="007D2545" w:rsidP="007D254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318B594C" w14:textId="03FE8934" w:rsidR="007D2545" w:rsidRPr="00443BA2" w:rsidRDefault="007D2545" w:rsidP="007D2545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>Előterjesztés a Márton-zug szennyvízelvezető rendszer bővítése.</w:t>
      </w:r>
    </w:p>
    <w:p w14:paraId="7339CB83" w14:textId="77777777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bookmarkStart w:id="5" w:name="_Hlk52040123"/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0936FD0B" w14:textId="6331428E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76/2020. (IX.22.) VMB határozat:</w:t>
      </w:r>
    </w:p>
    <w:bookmarkEnd w:id="5"/>
    <w:p w14:paraId="4B4424E2" w14:textId="5E1FD943" w:rsidR="007D2545" w:rsidRPr="00443BA2" w:rsidRDefault="007D2545" w:rsidP="007D2545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hogy </w:t>
      </w:r>
      <w:r w:rsidRPr="00443BA2">
        <w:rPr>
          <w:rFonts w:asciiTheme="majorHAnsi" w:hAnsiTheme="majorHAnsi"/>
          <w:b/>
        </w:rPr>
        <w:t>Hajdúszoboszló Város Önkormányzatának Képviselő-testülete Hajdúszoboszló Város költségvetéséről szóló 1/2020. (I. 23.) önkormányzati rendelet 13. sz. melléklet 2/ÖK Baross zug ivóvízvezeték építés költségvetési sorról 800.000,-Ft összeget átcsoportosítson a Márton zug szennyvízelveztő rendszer bővítésére vonatkozó tervdokumentáció és hatósági engedélyezési eljárási díj megfinanszírozására.</w:t>
      </w:r>
    </w:p>
    <w:p w14:paraId="42043051" w14:textId="77777777" w:rsidR="007D2545" w:rsidRPr="00443BA2" w:rsidRDefault="007D2545" w:rsidP="007D254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35BE5CA2" w14:textId="77777777" w:rsidR="007D2545" w:rsidRPr="00443BA2" w:rsidRDefault="007D2545" w:rsidP="007D2545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04AD77D3" w14:textId="40923624" w:rsidR="007D2545" w:rsidRPr="00443BA2" w:rsidRDefault="007D2545" w:rsidP="007D2545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intézményfelújítási igényekkel kapcsolatosan. </w:t>
      </w:r>
    </w:p>
    <w:p w14:paraId="6E8DC8D8" w14:textId="77777777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505F0775" w14:textId="6300E06E" w:rsidR="007D2545" w:rsidRPr="00443BA2" w:rsidRDefault="007D2545" w:rsidP="007D2545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77/2020. (IX.22.) VMB határozat:</w:t>
      </w:r>
    </w:p>
    <w:p w14:paraId="33AEDA11" w14:textId="66916E6E" w:rsidR="00412240" w:rsidRPr="00443BA2" w:rsidRDefault="00412240" w:rsidP="007D2545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 Bizottsága támogatja, hogy </w:t>
      </w:r>
    </w:p>
    <w:p w14:paraId="05A055C6" w14:textId="6C057D94" w:rsidR="00412240" w:rsidRPr="00443BA2" w:rsidRDefault="00412240" w:rsidP="00412240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1./ Hajdúszoboszló Város Önkormányzatának Képviselő-testülete a Hajdúszoboszlói Egyesített Óvoda Mesevár Óvoda (4200 Hajdúszoboszló, Kovács Gyula u. 24.) tagintézményének új vízóraakna telepítési munkálatainak elvégzésére bruttó 323.850,-Ft-ot biztosít</w:t>
      </w:r>
      <w:r w:rsidR="004F5624" w:rsidRPr="00443BA2">
        <w:rPr>
          <w:rFonts w:asciiTheme="majorHAnsi" w:hAnsiTheme="majorHAnsi"/>
          <w:b/>
        </w:rPr>
        <w:t>son</w:t>
      </w:r>
      <w:r w:rsidRPr="00443BA2">
        <w:rPr>
          <w:rFonts w:asciiTheme="majorHAnsi" w:hAnsiTheme="majorHAnsi"/>
          <w:b/>
        </w:rPr>
        <w:t xml:space="preserve"> a 2020. évi intézményfelújítási kerete terhére.  </w:t>
      </w:r>
    </w:p>
    <w:p w14:paraId="7307530F" w14:textId="77777777" w:rsidR="00412240" w:rsidRPr="00443BA2" w:rsidRDefault="00412240" w:rsidP="00412240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2./ Hajdúszoboszló Város Önkormányzatának Képviselő-testülete legfeljebb bruttó 1.500.000,-Ft keretösszeget biztosít a 2020. évi költségvetés intézményfelújítási kerete terhére a Kovács Máté Városi Művelődési Központ és Könyvtár részére a Bocskai Rendezvényközpont jégpálya felőli oldalának megnyitásához, tetősíkban beépített ablakok megszüntetésére.</w:t>
      </w:r>
    </w:p>
    <w:p w14:paraId="744E3D54" w14:textId="77777777" w:rsidR="00412240" w:rsidRPr="00443BA2" w:rsidRDefault="00412240" w:rsidP="00412240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7893B90C" w14:textId="77777777" w:rsidR="00412240" w:rsidRPr="00443BA2" w:rsidRDefault="00412240" w:rsidP="00412240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4433D44D" w14:textId="1880DCA5" w:rsidR="007D2545" w:rsidRPr="00443BA2" w:rsidRDefault="004F5624" w:rsidP="004F5624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az óvodák felújítási tervének elkészítésével kapcsolatosan. </w:t>
      </w:r>
    </w:p>
    <w:p w14:paraId="60A460E0" w14:textId="77777777" w:rsidR="004F5624" w:rsidRPr="00443BA2" w:rsidRDefault="004F5624" w:rsidP="004F5624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1D25546F" w14:textId="32AA349E" w:rsidR="004F5624" w:rsidRPr="00443BA2" w:rsidRDefault="004F5624" w:rsidP="004F5624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78/2020. (IX.22.) VMB határozat:</w:t>
      </w:r>
    </w:p>
    <w:p w14:paraId="638FE95A" w14:textId="50F6648E" w:rsidR="004F5624" w:rsidRPr="00443BA2" w:rsidRDefault="004F5624" w:rsidP="004F5624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hogy </w:t>
      </w:r>
      <w:r w:rsidRPr="00443BA2">
        <w:rPr>
          <w:rFonts w:asciiTheme="majorHAnsi" w:hAnsiTheme="majorHAnsi"/>
          <w:b/>
          <w:lang w:eastAsia="zh-CN"/>
        </w:rPr>
        <w:t xml:space="preserve">Hajdúszoboszló Város Önkormányzatának Képviselő-testülete a 2020. évi költségvetési tartalék keret terhére legfeljebb 6 </w:t>
      </w:r>
      <w:proofErr w:type="spellStart"/>
      <w:r w:rsidRPr="00443BA2">
        <w:rPr>
          <w:rFonts w:asciiTheme="majorHAnsi" w:hAnsiTheme="majorHAnsi"/>
          <w:b/>
          <w:lang w:eastAsia="zh-CN"/>
        </w:rPr>
        <w:t>MFt</w:t>
      </w:r>
      <w:proofErr w:type="spellEnd"/>
      <w:r w:rsidRPr="00443BA2">
        <w:rPr>
          <w:rFonts w:asciiTheme="majorHAnsi" w:hAnsiTheme="majorHAnsi"/>
          <w:b/>
          <w:lang w:eastAsia="zh-CN"/>
        </w:rPr>
        <w:t xml:space="preserve"> keretösszeget biztosítson az alábbi óvodák teljeskörű felújításához szükséges kiviteli tervek elkészítésére:</w:t>
      </w:r>
    </w:p>
    <w:p w14:paraId="22F8110A" w14:textId="77777777" w:rsidR="004F5624" w:rsidRPr="00443BA2" w:rsidRDefault="004F5624" w:rsidP="004F5624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  <w:lang w:eastAsia="zh-CN"/>
        </w:rPr>
        <w:t xml:space="preserve">- </w:t>
      </w:r>
      <w:r w:rsidRPr="00443BA2">
        <w:rPr>
          <w:rFonts w:asciiTheme="majorHAnsi" w:hAnsiTheme="majorHAnsi"/>
          <w:b/>
        </w:rPr>
        <w:t>Lurkó Óvoda /Törökdomb utca 11./</w:t>
      </w:r>
    </w:p>
    <w:p w14:paraId="21B28354" w14:textId="77777777" w:rsidR="004F5624" w:rsidRPr="00443BA2" w:rsidRDefault="004F5624" w:rsidP="004F5624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- Manókert Óvoda /Ady Endre utca 54./ </w:t>
      </w:r>
    </w:p>
    <w:p w14:paraId="32011779" w14:textId="173DD786" w:rsidR="004F5624" w:rsidRPr="00443BA2" w:rsidRDefault="004F5624" w:rsidP="004F5624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- Liget Óvoda /Hőforrás utca 145./ </w:t>
      </w:r>
    </w:p>
    <w:p w14:paraId="6EEE3B72" w14:textId="77777777" w:rsidR="004F5624" w:rsidRPr="00443BA2" w:rsidRDefault="004F5624" w:rsidP="004F5624">
      <w:pPr>
        <w:jc w:val="both"/>
        <w:rPr>
          <w:rFonts w:asciiTheme="majorHAnsi" w:hAnsiTheme="majorHAnsi"/>
          <w:b/>
        </w:rPr>
      </w:pPr>
      <w:proofErr w:type="gramStart"/>
      <w:r w:rsidRPr="00443BA2">
        <w:rPr>
          <w:rFonts w:asciiTheme="majorHAnsi" w:hAnsiTheme="majorHAnsi"/>
          <w:b/>
        </w:rPr>
        <w:t>opcionálisan</w:t>
      </w:r>
      <w:proofErr w:type="gramEnd"/>
      <w:r w:rsidRPr="00443BA2">
        <w:rPr>
          <w:rFonts w:asciiTheme="majorHAnsi" w:hAnsiTheme="majorHAnsi"/>
          <w:b/>
        </w:rPr>
        <w:t>:</w:t>
      </w:r>
    </w:p>
    <w:p w14:paraId="446B70FC" w14:textId="77777777" w:rsidR="004F5624" w:rsidRPr="00443BA2" w:rsidRDefault="004F5624" w:rsidP="004F5624">
      <w:pPr>
        <w:numPr>
          <w:ilvl w:val="0"/>
          <w:numId w:val="21"/>
        </w:numPr>
        <w:tabs>
          <w:tab w:val="left" w:pos="142"/>
        </w:tabs>
        <w:suppressAutoHyphens w:val="0"/>
        <w:spacing w:after="0" w:line="240" w:lineRule="auto"/>
        <w:ind w:left="0" w:firstLine="0"/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Aranykapu Óvoda /Arany János utca 8./</w:t>
      </w:r>
    </w:p>
    <w:p w14:paraId="5C16C191" w14:textId="45236092" w:rsidR="004F5624" w:rsidRPr="00443BA2" w:rsidRDefault="004F5624" w:rsidP="004F5624">
      <w:pPr>
        <w:numPr>
          <w:ilvl w:val="0"/>
          <w:numId w:val="21"/>
        </w:numPr>
        <w:tabs>
          <w:tab w:val="left" w:pos="142"/>
        </w:tabs>
        <w:suppressAutoHyphens w:val="0"/>
        <w:spacing w:after="0" w:line="240" w:lineRule="auto"/>
        <w:ind w:left="0" w:firstLine="0"/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Szivárvány Óvoda /Attila utca 51/b./</w:t>
      </w:r>
    </w:p>
    <w:p w14:paraId="793C93AF" w14:textId="77777777" w:rsidR="005962CD" w:rsidRPr="00443BA2" w:rsidRDefault="005962CD" w:rsidP="005962CD">
      <w:pPr>
        <w:tabs>
          <w:tab w:val="left" w:pos="142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</w:p>
    <w:p w14:paraId="6D8CE266" w14:textId="77777777" w:rsidR="004F5624" w:rsidRPr="00443BA2" w:rsidRDefault="004F5624" w:rsidP="004F5624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50D64A28" w14:textId="77777777" w:rsidR="004F5624" w:rsidRPr="00443BA2" w:rsidRDefault="004F5624" w:rsidP="004F5624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08438028" w14:textId="09BC760B" w:rsidR="005962CD" w:rsidRPr="00443BA2" w:rsidRDefault="005962CD" w:rsidP="005962CD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a </w:t>
      </w:r>
      <w:proofErr w:type="spellStart"/>
      <w:r w:rsidRPr="00443BA2">
        <w:rPr>
          <w:rFonts w:asciiTheme="majorHAnsi" w:hAnsiTheme="majorHAnsi"/>
          <w:b/>
          <w:bCs/>
        </w:rPr>
        <w:t>Reig</w:t>
      </w:r>
      <w:proofErr w:type="spellEnd"/>
      <w:r w:rsidRPr="00443BA2">
        <w:rPr>
          <w:rFonts w:asciiTheme="majorHAnsi" w:hAnsiTheme="majorHAnsi"/>
          <w:b/>
          <w:bCs/>
        </w:rPr>
        <w:t xml:space="preserve"> Ingatlan Kft. kérelméről.</w:t>
      </w:r>
    </w:p>
    <w:p w14:paraId="0FBAABE8" w14:textId="77777777" w:rsidR="005962CD" w:rsidRPr="00443BA2" w:rsidRDefault="005962CD" w:rsidP="005962CD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0761AC57" w14:textId="42FBCC68" w:rsidR="005962CD" w:rsidRPr="00443BA2" w:rsidRDefault="005962CD" w:rsidP="005962C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79/2020. (IX.22.) VMB határozat:</w:t>
      </w:r>
    </w:p>
    <w:p w14:paraId="6ACF1A41" w14:textId="7F70BE9C" w:rsidR="005962CD" w:rsidRPr="00443BA2" w:rsidRDefault="005962CD" w:rsidP="005962CD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hogy </w:t>
      </w:r>
      <w:r w:rsidRPr="00443BA2">
        <w:rPr>
          <w:rFonts w:asciiTheme="majorHAnsi" w:hAnsiTheme="majorHAnsi"/>
          <w:b/>
        </w:rPr>
        <w:t xml:space="preserve">Hajdúszoboszló Város Önkormányzatának Képviselő-testülete támogassa a </w:t>
      </w:r>
      <w:proofErr w:type="spellStart"/>
      <w:r w:rsidRPr="00443BA2">
        <w:rPr>
          <w:rFonts w:asciiTheme="majorHAnsi" w:hAnsiTheme="majorHAnsi"/>
          <w:b/>
        </w:rPr>
        <w:t>Reig</w:t>
      </w:r>
      <w:proofErr w:type="spellEnd"/>
      <w:r w:rsidRPr="00443BA2">
        <w:rPr>
          <w:rFonts w:asciiTheme="majorHAnsi" w:hAnsiTheme="majorHAnsi"/>
          <w:b/>
        </w:rPr>
        <w:t xml:space="preserve"> Ingatlan Kft. (3385 Tiszanána, Kossuth u. 3.) kérelmét, mely szerint a Hajdúszoboszló, Gábor Ár. u. 4. szám alatt működő vendéglátó egység üzemeltetéséhez szükséges WC blokk a közterületen elhelyezett szaniter konténerrel kerüljön biztosításra.</w:t>
      </w:r>
    </w:p>
    <w:p w14:paraId="262F1F09" w14:textId="2C2EC523" w:rsidR="005962CD" w:rsidRPr="00443BA2" w:rsidRDefault="005962CD" w:rsidP="005962CD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>Hajdúszoboszló Város Önkormányzata a WC blokk által elfoglalt területet 7.500,-Ft/</w:t>
      </w:r>
      <w:r w:rsidR="009D7129" w:rsidRPr="00443BA2">
        <w:rPr>
          <w:rFonts w:asciiTheme="majorHAnsi" w:hAnsiTheme="majorHAnsi"/>
          <w:b/>
        </w:rPr>
        <w:t>m</w:t>
      </w:r>
      <w:r w:rsidR="009D7129" w:rsidRPr="00443BA2">
        <w:rPr>
          <w:rFonts w:asciiTheme="majorHAnsi" w:hAnsiTheme="majorHAnsi"/>
          <w:b/>
          <w:vertAlign w:val="superscript"/>
        </w:rPr>
        <w:t>2</w:t>
      </w:r>
      <w:r w:rsidRPr="00443BA2">
        <w:rPr>
          <w:rFonts w:asciiTheme="majorHAnsi" w:hAnsiTheme="majorHAnsi"/>
          <w:b/>
          <w:vertAlign w:val="superscript"/>
        </w:rPr>
        <w:t xml:space="preserve"> </w:t>
      </w:r>
      <w:r w:rsidRPr="00443BA2">
        <w:rPr>
          <w:rFonts w:asciiTheme="majorHAnsi" w:hAnsiTheme="majorHAnsi"/>
          <w:b/>
        </w:rPr>
        <w:t xml:space="preserve">közterület használati díj megfizetése mellett biztosítja a </w:t>
      </w:r>
      <w:proofErr w:type="spellStart"/>
      <w:r w:rsidRPr="00443BA2">
        <w:rPr>
          <w:rFonts w:asciiTheme="majorHAnsi" w:hAnsiTheme="majorHAnsi"/>
          <w:b/>
        </w:rPr>
        <w:t>Reig</w:t>
      </w:r>
      <w:proofErr w:type="spellEnd"/>
      <w:r w:rsidRPr="00443BA2">
        <w:rPr>
          <w:rFonts w:asciiTheme="majorHAnsi" w:hAnsiTheme="majorHAnsi"/>
          <w:b/>
        </w:rPr>
        <w:t xml:space="preserve"> Ingatlan Kft. részére. A Kft. köteles az üzemeltetés során felmerülő valamennyi költséget viselni, az Önkormányzat számára a felmerülő közüzemi és használati díjakat megfizetni, a szolgáltatást az előterjesztésben foglaltak alapján elérhetővé tenni bárki számára. A vendéglátó egység üzemeltetésének megszűnésével a Kft. köteles saját költségén elszállíttatani a konténert a közterületről, és ezzel egyidejűleg elvégezni a közterület eredeti állapot szerinti helyreállítását.</w:t>
      </w:r>
    </w:p>
    <w:p w14:paraId="0436B646" w14:textId="77777777" w:rsidR="005962CD" w:rsidRPr="00443BA2" w:rsidRDefault="005962CD" w:rsidP="005962CD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41FB57BF" w14:textId="77777777" w:rsidR="005962CD" w:rsidRPr="00443BA2" w:rsidRDefault="005962CD" w:rsidP="005962CD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5BE20A73" w14:textId="2D6029A6" w:rsidR="005962CD" w:rsidRPr="00443BA2" w:rsidRDefault="005962CD" w:rsidP="005962CD">
      <w:pPr>
        <w:pStyle w:val="Listaszerbekezds"/>
        <w:numPr>
          <w:ilvl w:val="0"/>
          <w:numId w:val="8"/>
        </w:numPr>
        <w:jc w:val="center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 xml:space="preserve">Előterjesztés a Sarkcsillag </w:t>
      </w:r>
      <w:proofErr w:type="spellStart"/>
      <w:r w:rsidRPr="00443BA2">
        <w:rPr>
          <w:rFonts w:asciiTheme="majorHAnsi" w:hAnsiTheme="majorHAnsi"/>
          <w:b/>
          <w:bCs/>
        </w:rPr>
        <w:t>Invest</w:t>
      </w:r>
      <w:proofErr w:type="spellEnd"/>
      <w:r w:rsidRPr="00443BA2">
        <w:rPr>
          <w:rFonts w:asciiTheme="majorHAnsi" w:hAnsiTheme="majorHAnsi"/>
          <w:b/>
          <w:bCs/>
        </w:rPr>
        <w:t xml:space="preserve"> Kft. kérelmével kapcsolatban. </w:t>
      </w:r>
    </w:p>
    <w:p w14:paraId="36AEC538" w14:textId="77777777" w:rsidR="009D7129" w:rsidRPr="00443BA2" w:rsidRDefault="009D7129" w:rsidP="009D7129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69D0CCC8" w14:textId="4D8104C0" w:rsidR="009D7129" w:rsidRPr="00443BA2" w:rsidRDefault="009D7129" w:rsidP="009D7129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80/2020. (IX.22.) VMB határozat:</w:t>
      </w:r>
    </w:p>
    <w:p w14:paraId="5D2A8A2A" w14:textId="3B5C8DF7" w:rsidR="005962CD" w:rsidRPr="00443BA2" w:rsidRDefault="009D7129" w:rsidP="009D7129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Műszaki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hogy </w:t>
      </w:r>
    </w:p>
    <w:p w14:paraId="2F6CC170" w14:textId="3A5BF723" w:rsidR="009D7129" w:rsidRPr="00443BA2" w:rsidRDefault="009D7129" w:rsidP="009D7129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1./ Hajdúszoboszló Város Önkormányzatának Képviselő-testülete a Hajdúszoboszló Szent Erzsébet utcán (2495 </w:t>
      </w:r>
      <w:proofErr w:type="spellStart"/>
      <w:r w:rsidRPr="00443BA2">
        <w:rPr>
          <w:rFonts w:asciiTheme="majorHAnsi" w:hAnsiTheme="majorHAnsi"/>
          <w:b/>
        </w:rPr>
        <w:t>hrsz</w:t>
      </w:r>
      <w:proofErr w:type="spellEnd"/>
      <w:r w:rsidRPr="00443BA2">
        <w:rPr>
          <w:rFonts w:asciiTheme="majorHAnsi" w:hAnsiTheme="majorHAnsi"/>
          <w:b/>
        </w:rPr>
        <w:t xml:space="preserve">), önkormányzati tulajdonú közterületen a Sarkcsillag </w:t>
      </w:r>
      <w:proofErr w:type="spellStart"/>
      <w:r w:rsidRPr="00443BA2">
        <w:rPr>
          <w:rFonts w:asciiTheme="majorHAnsi" w:hAnsiTheme="majorHAnsi"/>
          <w:b/>
        </w:rPr>
        <w:t>Invest</w:t>
      </w:r>
      <w:proofErr w:type="spellEnd"/>
      <w:r w:rsidRPr="00443BA2">
        <w:rPr>
          <w:rFonts w:asciiTheme="majorHAnsi" w:hAnsiTheme="majorHAnsi"/>
          <w:b/>
        </w:rPr>
        <w:t xml:space="preserve"> Kft. által épített járda és 2 férőhelyes várakozóhely felülépítményt tulajdonba vegye és üzemeltetését a Hajdúszoboszlói Nonprofit </w:t>
      </w:r>
      <w:proofErr w:type="spellStart"/>
      <w:r w:rsidRPr="00443BA2">
        <w:rPr>
          <w:rFonts w:asciiTheme="majorHAnsi" w:hAnsiTheme="majorHAnsi"/>
          <w:b/>
        </w:rPr>
        <w:t>Zrt</w:t>
      </w:r>
      <w:proofErr w:type="spellEnd"/>
      <w:r w:rsidRPr="00443BA2">
        <w:rPr>
          <w:rFonts w:asciiTheme="majorHAnsi" w:hAnsiTheme="majorHAnsi"/>
          <w:b/>
        </w:rPr>
        <w:t>. –</w:t>
      </w:r>
      <w:proofErr w:type="spellStart"/>
      <w:r w:rsidRPr="00443BA2">
        <w:rPr>
          <w:rFonts w:asciiTheme="majorHAnsi" w:hAnsiTheme="majorHAnsi"/>
          <w:b/>
        </w:rPr>
        <w:t>vel</w:t>
      </w:r>
      <w:proofErr w:type="spellEnd"/>
      <w:r w:rsidRPr="00443BA2">
        <w:rPr>
          <w:rFonts w:asciiTheme="majorHAnsi" w:hAnsiTheme="majorHAnsi"/>
          <w:b/>
        </w:rPr>
        <w:t xml:space="preserve"> kötött szerződések alapján lássa el.</w:t>
      </w:r>
    </w:p>
    <w:p w14:paraId="7A45AA9E" w14:textId="3A2288F7" w:rsidR="009D7129" w:rsidRPr="00443BA2" w:rsidRDefault="009D7129" w:rsidP="009D7129">
      <w:pPr>
        <w:jc w:val="both"/>
        <w:rPr>
          <w:rFonts w:asciiTheme="majorHAnsi" w:hAnsiTheme="majorHAnsi"/>
          <w:b/>
        </w:rPr>
      </w:pPr>
      <w:r w:rsidRPr="00443BA2">
        <w:rPr>
          <w:rFonts w:asciiTheme="majorHAnsi" w:hAnsiTheme="majorHAnsi"/>
          <w:b/>
        </w:rPr>
        <w:t xml:space="preserve">2./ Hajdúszoboszló Város Önkormányzatának Képviselő-testülete határozatlan időre hozzájáruljon - az áthelyezés vagy megszüntetés feltételeinek rögzítése mellett - a Sarkcsillag </w:t>
      </w:r>
      <w:proofErr w:type="spellStart"/>
      <w:r w:rsidRPr="00443BA2">
        <w:rPr>
          <w:rFonts w:asciiTheme="majorHAnsi" w:hAnsiTheme="majorHAnsi"/>
          <w:b/>
        </w:rPr>
        <w:t>Invest</w:t>
      </w:r>
      <w:proofErr w:type="spellEnd"/>
      <w:r w:rsidRPr="00443BA2">
        <w:rPr>
          <w:rFonts w:asciiTheme="majorHAnsi" w:hAnsiTheme="majorHAnsi"/>
          <w:b/>
        </w:rPr>
        <w:t xml:space="preserve"> Kft. által a várakozóhelyek között kiépített elektromos autótöltő Kft. által történő üzemeltetéséhez, annak üzemeltetése során befolyt bevétel 10%-</w:t>
      </w:r>
      <w:proofErr w:type="spellStart"/>
      <w:r w:rsidRPr="00443BA2">
        <w:rPr>
          <w:rFonts w:asciiTheme="majorHAnsi" w:hAnsiTheme="majorHAnsi"/>
          <w:b/>
        </w:rPr>
        <w:t>ának</w:t>
      </w:r>
      <w:proofErr w:type="spellEnd"/>
      <w:r w:rsidRPr="00443BA2">
        <w:rPr>
          <w:rFonts w:asciiTheme="majorHAnsi" w:hAnsiTheme="majorHAnsi"/>
          <w:b/>
        </w:rPr>
        <w:t xml:space="preserve"> megfelelő összeg megfizetése mellett.</w:t>
      </w:r>
    </w:p>
    <w:p w14:paraId="5A5A050B" w14:textId="77777777" w:rsidR="009D7129" w:rsidRPr="00443BA2" w:rsidRDefault="009D7129" w:rsidP="009D7129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2020.09.24.</w:t>
      </w:r>
    </w:p>
    <w:p w14:paraId="4A806870" w14:textId="77777777" w:rsidR="009D7129" w:rsidRPr="00443BA2" w:rsidRDefault="009D7129" w:rsidP="009D7129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</w:t>
      </w:r>
    </w:p>
    <w:p w14:paraId="1FCD12CB" w14:textId="4251432C" w:rsidR="009D7129" w:rsidRPr="00443BA2" w:rsidRDefault="009D7129" w:rsidP="009D7129">
      <w:pPr>
        <w:pStyle w:val="Listaszerbekezds"/>
        <w:numPr>
          <w:ilvl w:val="0"/>
          <w:numId w:val="8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  <w:bCs/>
        </w:rPr>
      </w:pPr>
      <w:r w:rsidRPr="00443BA2">
        <w:rPr>
          <w:rFonts w:asciiTheme="majorHAnsi" w:hAnsiTheme="majorHAnsi"/>
          <w:b/>
          <w:bCs/>
        </w:rPr>
        <w:t>Előterjesztés forgalomtechnikai javaslatokról</w:t>
      </w:r>
    </w:p>
    <w:p w14:paraId="428AC90C" w14:textId="77777777" w:rsidR="009D7129" w:rsidRPr="00443BA2" w:rsidRDefault="009D7129" w:rsidP="009D7129">
      <w:pPr>
        <w:pStyle w:val="Listaszerbekezds"/>
        <w:shd w:val="clear" w:color="auto" w:fill="FFFFFF"/>
        <w:suppressAutoHyphens w:val="0"/>
        <w:spacing w:after="0" w:line="240" w:lineRule="auto"/>
        <w:outlineLvl w:val="3"/>
        <w:rPr>
          <w:rFonts w:asciiTheme="majorHAnsi" w:hAnsiTheme="majorHAnsi"/>
          <w:b/>
          <w:bCs/>
        </w:rPr>
      </w:pPr>
    </w:p>
    <w:p w14:paraId="6C94D9D3" w14:textId="77777777" w:rsidR="007C6476" w:rsidRPr="00443BA2" w:rsidRDefault="007C6476" w:rsidP="007C647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4 fő vesz részt) 4 igen szavazattal (Harsányi István, Mester József,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az előterjesztést, és a következő határozatot hozta: </w:t>
      </w:r>
    </w:p>
    <w:p w14:paraId="25755D4E" w14:textId="114F1DA1" w:rsidR="007C6476" w:rsidRPr="00443BA2" w:rsidRDefault="007C6476" w:rsidP="007C647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81/2020. (IX.22.) VMB határozat:</w:t>
      </w:r>
    </w:p>
    <w:p w14:paraId="0AE46863" w14:textId="449F8F0B" w:rsidR="009D7129" w:rsidRPr="00443BA2" w:rsidRDefault="00EB2A94" w:rsidP="009D7129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>1.,</w:t>
      </w:r>
      <w:r w:rsidR="008D5781" w:rsidRPr="00443BA2">
        <w:rPr>
          <w:rFonts w:asciiTheme="majorHAnsi" w:eastAsia="Times New Roman" w:hAnsiTheme="majorHAnsi" w:cstheme="minorHAnsi"/>
          <w:b/>
          <w:bCs/>
        </w:rPr>
        <w:t xml:space="preserve"> </w:t>
      </w:r>
      <w:r w:rsidR="00A34B11"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="00A34B11" w:rsidRPr="00982559">
        <w:rPr>
          <w:rFonts w:asciiTheme="majorHAnsi" w:eastAsia="Times New Roman" w:hAnsiTheme="majorHAnsi" w:cstheme="minorHAnsi"/>
          <w:b/>
          <w:bCs/>
          <w:color w:val="auto"/>
        </w:rPr>
        <w:t>M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űszaki</w:t>
      </w:r>
      <w:r w:rsidR="00A34B11" w:rsidRPr="00F70A44">
        <w:rPr>
          <w:rFonts w:asciiTheme="majorHAnsi" w:eastAsia="Times New Roman" w:hAnsiTheme="majorHAnsi" w:cstheme="minorHAnsi"/>
          <w:b/>
          <w:bCs/>
          <w:color w:val="FF0000"/>
        </w:rPr>
        <w:t xml:space="preserve"> </w:t>
      </w:r>
      <w:r w:rsidR="00A34B11" w:rsidRPr="00F70A44">
        <w:rPr>
          <w:rFonts w:asciiTheme="majorHAnsi" w:eastAsia="Times New Roman" w:hAnsiTheme="majorHAnsi" w:cstheme="minorHAnsi"/>
          <w:b/>
          <w:bCs/>
          <w:color w:val="auto"/>
        </w:rPr>
        <w:t xml:space="preserve">Bizottsága </w:t>
      </w:r>
      <w:r w:rsidR="00A34B11" w:rsidRPr="00443BA2">
        <w:rPr>
          <w:rFonts w:asciiTheme="majorHAnsi" w:eastAsia="Times New Roman" w:hAnsiTheme="majorHAnsi" w:cstheme="minorHAnsi"/>
          <w:b/>
          <w:bCs/>
        </w:rPr>
        <w:t xml:space="preserve">támogatja, a Bányász utcán mindkét irányból 30 km/h sebességkorlátozás bevezetését, 6 db „30 km/h sebességkorlátozás” tábla kihelyezésével.  </w:t>
      </w:r>
    </w:p>
    <w:p w14:paraId="1CF848A2" w14:textId="7261AC73" w:rsidR="00EB2A94" w:rsidRPr="00443BA2" w:rsidRDefault="00EB2A94" w:rsidP="009D7129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hAnsiTheme="majorHAnsi" w:cstheme="minorHAnsi"/>
          <w:b/>
        </w:rPr>
        <w:t>2.,</w:t>
      </w:r>
      <w:r w:rsidRPr="00443BA2">
        <w:rPr>
          <w:rFonts w:asciiTheme="majorHAnsi" w:hAnsiTheme="majorHAnsi" w:cstheme="minorHAnsi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>Hajdúszoboszló Város Önkormányzatának, Városfejlesztési és Mezőgazdasági Bizottsága</w:t>
      </w:r>
      <w:r w:rsidR="008D5781" w:rsidRPr="00443BA2">
        <w:rPr>
          <w:rFonts w:asciiTheme="majorHAnsi" w:eastAsia="Times New Roman" w:hAnsiTheme="majorHAnsi" w:cstheme="minorHAnsi"/>
          <w:b/>
          <w:bCs/>
        </w:rPr>
        <w:t xml:space="preserve"> támogatja, </w:t>
      </w:r>
      <w:r w:rsidR="00BD552E" w:rsidRPr="00443BA2">
        <w:rPr>
          <w:rFonts w:asciiTheme="majorHAnsi" w:eastAsia="Times New Roman" w:hAnsiTheme="majorHAnsi" w:cstheme="minorHAnsi"/>
          <w:b/>
          <w:bCs/>
        </w:rPr>
        <w:t xml:space="preserve">a Vásártér sor Csontos utca – Hőforrás utca közötti szakaszon minkét irányból 30 km/h sebességkorlátozás bevezetését, 2 db „30 km/h sebességkorlátozás” tábla kihelyezésével. </w:t>
      </w:r>
    </w:p>
    <w:p w14:paraId="1E5C8319" w14:textId="0D49F002" w:rsidR="00B92D2E" w:rsidRPr="00443BA2" w:rsidRDefault="00B92D2E" w:rsidP="00B92D2E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2020.10.30.</w:t>
      </w:r>
    </w:p>
    <w:p w14:paraId="5E1E1CAA" w14:textId="78AAAA4E" w:rsidR="00B92D2E" w:rsidRPr="00443BA2" w:rsidRDefault="00B92D2E" w:rsidP="00B92D2E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Jegyző, VGNZRT vezérigazgató</w:t>
      </w:r>
    </w:p>
    <w:p w14:paraId="578DF2C5" w14:textId="7C33FCFB" w:rsidR="00C7578D" w:rsidRPr="00443BA2" w:rsidRDefault="00C7578D" w:rsidP="00C7578D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43BA2">
        <w:rPr>
          <w:rFonts w:asciiTheme="majorHAnsi" w:hAnsiTheme="majorHAnsi" w:cstheme="minorHAnsi"/>
          <w:color w:val="7030A0"/>
        </w:rPr>
        <w:t xml:space="preserve">A VMB (döntéshozatalban </w:t>
      </w:r>
      <w:r w:rsidR="00B931CD" w:rsidRPr="00443BA2">
        <w:rPr>
          <w:rFonts w:asciiTheme="majorHAnsi" w:hAnsiTheme="majorHAnsi" w:cstheme="minorHAnsi"/>
          <w:color w:val="7030A0"/>
        </w:rPr>
        <w:t>3</w:t>
      </w:r>
      <w:r w:rsidRPr="00443BA2">
        <w:rPr>
          <w:rFonts w:asciiTheme="majorHAnsi" w:hAnsiTheme="majorHAnsi" w:cstheme="minorHAnsi"/>
          <w:color w:val="7030A0"/>
        </w:rPr>
        <w:t xml:space="preserve"> fő vesz részt) </w:t>
      </w:r>
      <w:r w:rsidR="007F11AD" w:rsidRPr="00443BA2">
        <w:rPr>
          <w:rFonts w:asciiTheme="majorHAnsi" w:hAnsiTheme="majorHAnsi" w:cstheme="minorHAnsi"/>
          <w:color w:val="7030A0"/>
        </w:rPr>
        <w:t>3</w:t>
      </w:r>
      <w:r w:rsidRPr="00443BA2">
        <w:rPr>
          <w:rFonts w:asciiTheme="majorHAnsi" w:hAnsiTheme="majorHAnsi" w:cstheme="minorHAnsi"/>
          <w:color w:val="7030A0"/>
        </w:rPr>
        <w:t xml:space="preserve"> igen szavazattal (Harsányi István, Veres József, </w:t>
      </w:r>
      <w:proofErr w:type="spellStart"/>
      <w:r w:rsidRPr="00443BA2">
        <w:rPr>
          <w:rFonts w:asciiTheme="majorHAnsi" w:hAnsiTheme="majorHAnsi" w:cstheme="minorHAnsi"/>
          <w:color w:val="7030A0"/>
        </w:rPr>
        <w:t>Jászay</w:t>
      </w:r>
      <w:proofErr w:type="spellEnd"/>
      <w:r w:rsidRPr="00443BA2">
        <w:rPr>
          <w:rFonts w:asciiTheme="majorHAnsi" w:hAnsiTheme="majorHAnsi" w:cstheme="minorHAnsi"/>
          <w:color w:val="7030A0"/>
        </w:rPr>
        <w:t xml:space="preserve"> Pál) ellenszavazat és tartózkodás nélkül elfogadta a szóbeli alelnöki feladatokara szóló jelölést, és a következő határozatot hozta: </w:t>
      </w:r>
    </w:p>
    <w:p w14:paraId="7BA74774" w14:textId="06D03660" w:rsidR="00C7578D" w:rsidRPr="00443BA2" w:rsidRDefault="00C7578D" w:rsidP="00C7578D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43BA2">
        <w:rPr>
          <w:rFonts w:asciiTheme="majorHAnsi" w:hAnsiTheme="majorHAnsi" w:cstheme="minorHAnsi"/>
          <w:b/>
          <w:u w:val="single"/>
        </w:rPr>
        <w:t>82/2020. (IX.22.) VMB határozat:</w:t>
      </w:r>
    </w:p>
    <w:p w14:paraId="30F8A129" w14:textId="224AFF48" w:rsidR="00C7578D" w:rsidRPr="00443BA2" w:rsidRDefault="00C7578D" w:rsidP="009D7129">
      <w:pPr>
        <w:jc w:val="both"/>
        <w:rPr>
          <w:rFonts w:asciiTheme="majorHAnsi" w:eastAsia="Times New Roman" w:hAnsiTheme="majorHAnsi" w:cstheme="minorHAnsi"/>
          <w:b/>
          <w:bCs/>
        </w:rPr>
      </w:pPr>
      <w:r w:rsidRPr="00443BA2">
        <w:rPr>
          <w:rFonts w:asciiTheme="majorHAnsi" w:eastAsia="Times New Roman" w:hAnsiTheme="majorHAnsi" w:cstheme="minorHAnsi"/>
          <w:b/>
          <w:bCs/>
        </w:rPr>
        <w:t xml:space="preserve">Hajdúszoboszló Város Önkormányzatának, Városfejlesztési és 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>M</w:t>
      </w:r>
      <w:r w:rsidR="00F70A44" w:rsidRPr="00982559">
        <w:rPr>
          <w:rFonts w:asciiTheme="majorHAnsi" w:eastAsia="Times New Roman" w:hAnsiTheme="majorHAnsi" w:cstheme="minorHAnsi"/>
          <w:b/>
          <w:bCs/>
          <w:color w:val="auto"/>
        </w:rPr>
        <w:t>űszaki</w:t>
      </w:r>
      <w:r w:rsidRPr="00982559">
        <w:rPr>
          <w:rFonts w:asciiTheme="majorHAnsi" w:eastAsia="Times New Roman" w:hAnsiTheme="majorHAnsi" w:cstheme="minorHAnsi"/>
          <w:b/>
          <w:bCs/>
          <w:color w:val="auto"/>
        </w:rPr>
        <w:t xml:space="preserve"> </w:t>
      </w:r>
      <w:r w:rsidRPr="00443BA2">
        <w:rPr>
          <w:rFonts w:asciiTheme="majorHAnsi" w:eastAsia="Times New Roman" w:hAnsiTheme="majorHAnsi" w:cstheme="minorHAnsi"/>
          <w:b/>
          <w:bCs/>
        </w:rPr>
        <w:t xml:space="preserve">Bizottsága támogatja, hogy Mester József képviselő úr a bizottság alelnöki feladatait </w:t>
      </w:r>
      <w:proofErr w:type="spellStart"/>
      <w:r w:rsidRPr="00443BA2">
        <w:rPr>
          <w:rFonts w:asciiTheme="majorHAnsi" w:eastAsia="Times New Roman" w:hAnsiTheme="majorHAnsi" w:cstheme="minorHAnsi"/>
          <w:b/>
          <w:bCs/>
        </w:rPr>
        <w:t>ellássa</w:t>
      </w:r>
      <w:proofErr w:type="spellEnd"/>
      <w:r w:rsidRPr="00443BA2">
        <w:rPr>
          <w:rFonts w:asciiTheme="majorHAnsi" w:eastAsia="Times New Roman" w:hAnsiTheme="majorHAnsi" w:cstheme="minorHAnsi"/>
          <w:b/>
          <w:bCs/>
        </w:rPr>
        <w:t xml:space="preserve">. </w:t>
      </w:r>
    </w:p>
    <w:p w14:paraId="72AE487A" w14:textId="1C4ABB94" w:rsidR="00C7578D" w:rsidRPr="00443BA2" w:rsidRDefault="00C7578D" w:rsidP="00C7578D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Határidő</w:t>
      </w:r>
      <w:r w:rsidRPr="00443BA2">
        <w:rPr>
          <w:rFonts w:asciiTheme="majorHAnsi" w:eastAsia="Times New Roman" w:hAnsiTheme="majorHAnsi" w:cstheme="minorHAnsi"/>
        </w:rPr>
        <w:tab/>
        <w:t>: folyamatos</w:t>
      </w:r>
    </w:p>
    <w:p w14:paraId="231F6968" w14:textId="20C6A0A4" w:rsidR="00C7578D" w:rsidRPr="00443BA2" w:rsidRDefault="00C7578D" w:rsidP="00C7578D">
      <w:pPr>
        <w:jc w:val="both"/>
        <w:rPr>
          <w:rFonts w:asciiTheme="majorHAnsi" w:eastAsia="Times New Roman" w:hAnsiTheme="majorHAnsi" w:cstheme="minorHAnsi"/>
        </w:rPr>
      </w:pPr>
      <w:r w:rsidRPr="00443BA2">
        <w:rPr>
          <w:rFonts w:asciiTheme="majorHAnsi" w:eastAsia="Times New Roman" w:hAnsiTheme="majorHAnsi" w:cstheme="minorHAnsi"/>
        </w:rPr>
        <w:t>Felelős</w:t>
      </w:r>
      <w:r w:rsidRPr="00443BA2">
        <w:rPr>
          <w:rFonts w:asciiTheme="majorHAnsi" w:eastAsia="Times New Roman" w:hAnsiTheme="majorHAnsi" w:cstheme="minorHAnsi"/>
        </w:rPr>
        <w:tab/>
      </w:r>
      <w:r w:rsidRPr="00443BA2">
        <w:rPr>
          <w:rFonts w:asciiTheme="majorHAnsi" w:eastAsia="Times New Roman" w:hAnsiTheme="majorHAnsi" w:cstheme="minorHAnsi"/>
        </w:rPr>
        <w:tab/>
        <w:t>: VMB elnök, jegyző</w:t>
      </w:r>
    </w:p>
    <w:p w14:paraId="0F516ED4" w14:textId="4BFF87EB" w:rsidR="00B931CD" w:rsidRPr="00443BA2" w:rsidRDefault="00E36B00" w:rsidP="00E36B00">
      <w:pPr>
        <w:jc w:val="center"/>
        <w:rPr>
          <w:rFonts w:asciiTheme="majorHAnsi" w:hAnsiTheme="majorHAnsi"/>
          <w:b/>
          <w:bCs/>
          <w:i/>
          <w:iCs/>
        </w:rPr>
      </w:pPr>
      <w:proofErr w:type="spellStart"/>
      <w:proofErr w:type="gramStart"/>
      <w:r w:rsidRPr="00443BA2">
        <w:rPr>
          <w:rFonts w:asciiTheme="majorHAnsi" w:hAnsiTheme="majorHAnsi"/>
          <w:b/>
          <w:bCs/>
          <w:i/>
          <w:iCs/>
        </w:rPr>
        <w:t>k.m.f</w:t>
      </w:r>
      <w:proofErr w:type="gramEnd"/>
      <w:r w:rsidRPr="00443BA2">
        <w:rPr>
          <w:rFonts w:asciiTheme="majorHAnsi" w:hAnsiTheme="majorHAnsi"/>
          <w:b/>
          <w:bCs/>
          <w:i/>
          <w:iCs/>
        </w:rPr>
        <w:t>.</w:t>
      </w:r>
      <w:proofErr w:type="spellEnd"/>
    </w:p>
    <w:p w14:paraId="250E1804" w14:textId="1403BED3" w:rsidR="00E36B00" w:rsidRPr="00443BA2" w:rsidRDefault="00E36B00" w:rsidP="00E36B00">
      <w:pPr>
        <w:jc w:val="both"/>
        <w:rPr>
          <w:rFonts w:asciiTheme="majorHAnsi" w:hAnsiTheme="majorHAnsi"/>
          <w:b/>
          <w:bCs/>
          <w:i/>
          <w:iCs/>
        </w:rPr>
      </w:pPr>
      <w:r w:rsidRPr="00443BA2">
        <w:rPr>
          <w:rFonts w:asciiTheme="majorHAnsi" w:hAnsiTheme="majorHAnsi"/>
          <w:b/>
          <w:bCs/>
          <w:i/>
          <w:iCs/>
        </w:rPr>
        <w:t>Harsányi István</w:t>
      </w:r>
      <w:r w:rsidR="00101EFB">
        <w:rPr>
          <w:rFonts w:asciiTheme="majorHAnsi" w:hAnsiTheme="majorHAnsi"/>
          <w:b/>
          <w:bCs/>
          <w:i/>
          <w:iCs/>
        </w:rPr>
        <w:t xml:space="preserve"> </w:t>
      </w:r>
      <w:proofErr w:type="spellStart"/>
      <w:r w:rsidR="00101EFB">
        <w:rPr>
          <w:rFonts w:asciiTheme="majorHAnsi" w:hAnsiTheme="majorHAnsi"/>
          <w:b/>
          <w:bCs/>
          <w:i/>
          <w:iCs/>
        </w:rPr>
        <w:t>sk</w:t>
      </w:r>
      <w:proofErr w:type="spellEnd"/>
      <w:r w:rsidR="00101EFB">
        <w:rPr>
          <w:rFonts w:asciiTheme="majorHAnsi" w:hAnsiTheme="majorHAnsi"/>
          <w:b/>
          <w:bCs/>
          <w:i/>
          <w:iCs/>
        </w:rPr>
        <w:t xml:space="preserve">. </w:t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</w:r>
      <w:r w:rsidRPr="00443BA2">
        <w:rPr>
          <w:rFonts w:asciiTheme="majorHAnsi" w:hAnsiTheme="majorHAnsi"/>
          <w:b/>
          <w:bCs/>
          <w:i/>
          <w:iCs/>
        </w:rPr>
        <w:tab/>
        <w:t>Mester József</w:t>
      </w:r>
      <w:r w:rsidR="0080088A">
        <w:rPr>
          <w:rFonts w:asciiTheme="majorHAnsi" w:hAnsiTheme="majorHAnsi"/>
          <w:b/>
          <w:bCs/>
          <w:i/>
          <w:iCs/>
        </w:rPr>
        <w:t xml:space="preserve"> </w:t>
      </w:r>
      <w:proofErr w:type="spellStart"/>
      <w:r w:rsidR="0080088A">
        <w:rPr>
          <w:rFonts w:asciiTheme="majorHAnsi" w:hAnsiTheme="majorHAnsi"/>
          <w:b/>
          <w:bCs/>
          <w:i/>
          <w:iCs/>
        </w:rPr>
        <w:t>sk</w:t>
      </w:r>
      <w:proofErr w:type="spellEnd"/>
      <w:r w:rsidR="0080088A">
        <w:rPr>
          <w:rFonts w:asciiTheme="majorHAnsi" w:hAnsiTheme="majorHAnsi"/>
          <w:b/>
          <w:bCs/>
          <w:i/>
          <w:iCs/>
        </w:rPr>
        <w:t>.</w:t>
      </w:r>
    </w:p>
    <w:p w14:paraId="2AA5414F" w14:textId="50EC68FA" w:rsidR="00E36B00" w:rsidRPr="00443BA2" w:rsidRDefault="00E36B00" w:rsidP="00E36B00">
      <w:pPr>
        <w:jc w:val="both"/>
        <w:rPr>
          <w:rFonts w:asciiTheme="majorHAnsi" w:hAnsiTheme="majorHAnsi"/>
        </w:rPr>
      </w:pPr>
      <w:r w:rsidRPr="00443BA2">
        <w:rPr>
          <w:rFonts w:asciiTheme="majorHAnsi" w:hAnsiTheme="majorHAnsi"/>
        </w:rPr>
        <w:t>VMB elnök</w:t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</w:r>
      <w:r w:rsidRPr="00443BA2">
        <w:rPr>
          <w:rFonts w:asciiTheme="majorHAnsi" w:hAnsiTheme="majorHAnsi"/>
        </w:rPr>
        <w:tab/>
        <w:t>VMB alelnök</w:t>
      </w:r>
    </w:p>
    <w:p w14:paraId="18841B6F" w14:textId="1F1D3849" w:rsidR="00E36B00" w:rsidRPr="00443BA2" w:rsidRDefault="00E36B00" w:rsidP="00E36B00">
      <w:pPr>
        <w:jc w:val="both"/>
        <w:rPr>
          <w:rFonts w:asciiTheme="majorHAnsi" w:hAnsiTheme="majorHAnsi"/>
        </w:rPr>
      </w:pPr>
      <w:bookmarkStart w:id="6" w:name="_GoBack"/>
      <w:bookmarkEnd w:id="6"/>
    </w:p>
    <w:p w14:paraId="3F04FC85" w14:textId="1604CBB9" w:rsidR="00E36B00" w:rsidRPr="00443BA2" w:rsidRDefault="00E36B00" w:rsidP="00E36B00">
      <w:pPr>
        <w:jc w:val="both"/>
        <w:rPr>
          <w:rFonts w:asciiTheme="majorHAnsi" w:hAnsiTheme="majorHAnsi"/>
          <w:b/>
          <w:bCs/>
          <w:i/>
          <w:iCs/>
        </w:rPr>
      </w:pPr>
      <w:r w:rsidRPr="00443BA2">
        <w:rPr>
          <w:rFonts w:asciiTheme="majorHAnsi" w:hAnsiTheme="majorHAnsi"/>
          <w:b/>
          <w:bCs/>
          <w:i/>
          <w:iCs/>
        </w:rPr>
        <w:t>Molnár Edit</w:t>
      </w:r>
    </w:p>
    <w:p w14:paraId="51083174" w14:textId="23F1AF6A" w:rsidR="00E36B00" w:rsidRPr="00443BA2" w:rsidRDefault="00E36B00" w:rsidP="00E36B00">
      <w:pPr>
        <w:jc w:val="both"/>
        <w:rPr>
          <w:rFonts w:asciiTheme="majorHAnsi" w:hAnsiTheme="majorHAnsi"/>
        </w:rPr>
      </w:pPr>
      <w:proofErr w:type="spellStart"/>
      <w:proofErr w:type="gramStart"/>
      <w:r w:rsidRPr="00443BA2">
        <w:rPr>
          <w:rFonts w:asciiTheme="majorHAnsi" w:hAnsiTheme="majorHAnsi"/>
        </w:rPr>
        <w:t>jkv.vezet</w:t>
      </w:r>
      <w:proofErr w:type="gramEnd"/>
      <w:r w:rsidRPr="00443BA2">
        <w:rPr>
          <w:rFonts w:asciiTheme="majorHAnsi" w:hAnsiTheme="majorHAnsi"/>
        </w:rPr>
        <w:t>ő</w:t>
      </w:r>
      <w:proofErr w:type="spellEnd"/>
    </w:p>
    <w:sectPr w:rsidR="00E36B00" w:rsidRPr="00443BA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F4A4A" w14:textId="77777777" w:rsidR="00AB5D5E" w:rsidRDefault="00AB5D5E">
      <w:pPr>
        <w:spacing w:after="0" w:line="240" w:lineRule="auto"/>
      </w:pPr>
      <w:r>
        <w:separator/>
      </w:r>
    </w:p>
  </w:endnote>
  <w:endnote w:type="continuationSeparator" w:id="0">
    <w:p w14:paraId="5CD9ED98" w14:textId="77777777" w:rsidR="00AB5D5E" w:rsidRDefault="00AB5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OpenSymbol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783B80" w14:paraId="0AA5159A" w14:textId="77777777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37C7EB9B" w14:textId="77777777" w:rsidR="00783B80" w:rsidRDefault="00783B80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0BA66CB5" w14:textId="77777777" w:rsidR="00783B80" w:rsidRDefault="00783B80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7A3A711C" w14:textId="77777777" w:rsidR="00783B80" w:rsidRDefault="00783B8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C2FF5" w14:textId="77777777" w:rsidR="00AB5D5E" w:rsidRDefault="00AB5D5E">
      <w:pPr>
        <w:spacing w:after="0" w:line="240" w:lineRule="auto"/>
      </w:pPr>
      <w:r>
        <w:separator/>
      </w:r>
    </w:p>
  </w:footnote>
  <w:footnote w:type="continuationSeparator" w:id="0">
    <w:p w14:paraId="0616D2DB" w14:textId="77777777" w:rsidR="00AB5D5E" w:rsidRDefault="00AB5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F4B41" w14:textId="490824B4" w:rsidR="00783B80" w:rsidRDefault="00783B80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6C1233">
      <w:rPr>
        <w:noProof/>
      </w:rPr>
      <w:t>15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EE46EC6"/>
    <w:multiLevelType w:val="hybridMultilevel"/>
    <w:tmpl w:val="F7A2C96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5801EE"/>
    <w:multiLevelType w:val="hybridMultilevel"/>
    <w:tmpl w:val="17A6C210"/>
    <w:lvl w:ilvl="0" w:tplc="5F5CAB90">
      <w:start w:val="1"/>
      <w:numFmt w:val="decimal"/>
      <w:lvlText w:val="(%1)"/>
      <w:lvlJc w:val="left"/>
      <w:pPr>
        <w:ind w:left="114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A2F36FC"/>
    <w:multiLevelType w:val="multilevel"/>
    <w:tmpl w:val="66AA03D8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B9304EB"/>
    <w:multiLevelType w:val="hybridMultilevel"/>
    <w:tmpl w:val="977A9F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6341A"/>
    <w:multiLevelType w:val="multilevel"/>
    <w:tmpl w:val="292C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13384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F3FDC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E1E6E"/>
    <w:multiLevelType w:val="hybridMultilevel"/>
    <w:tmpl w:val="B78E55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51862"/>
    <w:multiLevelType w:val="hybridMultilevel"/>
    <w:tmpl w:val="03BA55C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53D9D"/>
    <w:multiLevelType w:val="hybridMultilevel"/>
    <w:tmpl w:val="6644B984"/>
    <w:lvl w:ilvl="0" w:tplc="040E0017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3D193509"/>
    <w:multiLevelType w:val="hybridMultilevel"/>
    <w:tmpl w:val="DD965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A6D04"/>
    <w:multiLevelType w:val="hybridMultilevel"/>
    <w:tmpl w:val="3F44A0D0"/>
    <w:lvl w:ilvl="0" w:tplc="DE8402BC">
      <w:start w:val="1"/>
      <w:numFmt w:val="decimal"/>
      <w:lvlText w:val="(%1)"/>
      <w:lvlJc w:val="left"/>
      <w:pPr>
        <w:ind w:left="11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" w15:restartNumberingAfterBreak="0">
    <w:nsid w:val="411E5144"/>
    <w:multiLevelType w:val="hybridMultilevel"/>
    <w:tmpl w:val="823A86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411E8"/>
    <w:multiLevelType w:val="multilevel"/>
    <w:tmpl w:val="2AAA1E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07D0F"/>
    <w:multiLevelType w:val="multilevel"/>
    <w:tmpl w:val="11008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A78CA"/>
    <w:multiLevelType w:val="hybridMultilevel"/>
    <w:tmpl w:val="66D20F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C7310"/>
    <w:multiLevelType w:val="multilevel"/>
    <w:tmpl w:val="D6D2C1A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350737"/>
    <w:multiLevelType w:val="multilevel"/>
    <w:tmpl w:val="DFB483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D7935"/>
    <w:multiLevelType w:val="hybridMultilevel"/>
    <w:tmpl w:val="5B34527A"/>
    <w:lvl w:ilvl="0" w:tplc="E10E637C">
      <w:start w:val="1"/>
      <w:numFmt w:val="lowerLetter"/>
      <w:lvlText w:val="%1)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20"/>
  </w:num>
  <w:num w:numId="2">
    <w:abstractNumId w:val="15"/>
  </w:num>
  <w:num w:numId="3">
    <w:abstractNumId w:val="5"/>
  </w:num>
  <w:num w:numId="4">
    <w:abstractNumId w:val="16"/>
  </w:num>
  <w:num w:numId="5">
    <w:abstractNumId w:val="18"/>
  </w:num>
  <w:num w:numId="6">
    <w:abstractNumId w:val="3"/>
  </w:num>
  <w:num w:numId="7">
    <w:abstractNumId w:val="7"/>
  </w:num>
  <w:num w:numId="8">
    <w:abstractNumId w:val="11"/>
  </w:num>
  <w:num w:numId="9">
    <w:abstractNumId w:val="4"/>
  </w:num>
  <w:num w:numId="10">
    <w:abstractNumId w:val="14"/>
  </w:num>
  <w:num w:numId="11">
    <w:abstractNumId w:val="2"/>
  </w:num>
  <w:num w:numId="12">
    <w:abstractNumId w:val="10"/>
  </w:num>
  <w:num w:numId="13">
    <w:abstractNumId w:val="12"/>
  </w:num>
  <w:num w:numId="14">
    <w:abstractNumId w:val="21"/>
  </w:num>
  <w:num w:numId="15">
    <w:abstractNumId w:val="9"/>
  </w:num>
  <w:num w:numId="16">
    <w:abstractNumId w:val="8"/>
  </w:num>
  <w:num w:numId="17">
    <w:abstractNumId w:val="17"/>
  </w:num>
  <w:num w:numId="18">
    <w:abstractNumId w:val="1"/>
  </w:num>
  <w:num w:numId="19">
    <w:abstractNumId w:val="6"/>
  </w:num>
  <w:num w:numId="20">
    <w:abstractNumId w:val="0"/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9B"/>
    <w:rsid w:val="000248C5"/>
    <w:rsid w:val="00061732"/>
    <w:rsid w:val="000B1FE9"/>
    <w:rsid w:val="000B3C72"/>
    <w:rsid w:val="000D7FF2"/>
    <w:rsid w:val="000F6082"/>
    <w:rsid w:val="00101EFB"/>
    <w:rsid w:val="00152EB7"/>
    <w:rsid w:val="001674A1"/>
    <w:rsid w:val="00175008"/>
    <w:rsid w:val="00193BCC"/>
    <w:rsid w:val="001D3605"/>
    <w:rsid w:val="00202F11"/>
    <w:rsid w:val="0029757A"/>
    <w:rsid w:val="00393FE4"/>
    <w:rsid w:val="003C74F3"/>
    <w:rsid w:val="003F61A8"/>
    <w:rsid w:val="00412240"/>
    <w:rsid w:val="00443BA2"/>
    <w:rsid w:val="0046712D"/>
    <w:rsid w:val="00495BFB"/>
    <w:rsid w:val="004E63DE"/>
    <w:rsid w:val="004F5624"/>
    <w:rsid w:val="00566E86"/>
    <w:rsid w:val="005962CD"/>
    <w:rsid w:val="005C3F1A"/>
    <w:rsid w:val="005C651B"/>
    <w:rsid w:val="005F12DE"/>
    <w:rsid w:val="006145DB"/>
    <w:rsid w:val="006A169B"/>
    <w:rsid w:val="006C1233"/>
    <w:rsid w:val="00720C21"/>
    <w:rsid w:val="00783B80"/>
    <w:rsid w:val="007C6476"/>
    <w:rsid w:val="007D2545"/>
    <w:rsid w:val="007F11AD"/>
    <w:rsid w:val="0080088A"/>
    <w:rsid w:val="00857ED4"/>
    <w:rsid w:val="008878E7"/>
    <w:rsid w:val="008A3804"/>
    <w:rsid w:val="008D5781"/>
    <w:rsid w:val="00982559"/>
    <w:rsid w:val="009C2846"/>
    <w:rsid w:val="009D7129"/>
    <w:rsid w:val="00A047DC"/>
    <w:rsid w:val="00A328B4"/>
    <w:rsid w:val="00A34B11"/>
    <w:rsid w:val="00A82936"/>
    <w:rsid w:val="00AA12F5"/>
    <w:rsid w:val="00AB5D5E"/>
    <w:rsid w:val="00B62B76"/>
    <w:rsid w:val="00B8715F"/>
    <w:rsid w:val="00B92D2E"/>
    <w:rsid w:val="00B92E68"/>
    <w:rsid w:val="00B931CD"/>
    <w:rsid w:val="00BD552E"/>
    <w:rsid w:val="00C4205B"/>
    <w:rsid w:val="00C50E1A"/>
    <w:rsid w:val="00C7578D"/>
    <w:rsid w:val="00C83BE2"/>
    <w:rsid w:val="00CC6A2E"/>
    <w:rsid w:val="00D818BB"/>
    <w:rsid w:val="00D93A74"/>
    <w:rsid w:val="00DA5A8A"/>
    <w:rsid w:val="00E1300E"/>
    <w:rsid w:val="00E36B00"/>
    <w:rsid w:val="00E64AE8"/>
    <w:rsid w:val="00EA514A"/>
    <w:rsid w:val="00EB2A94"/>
    <w:rsid w:val="00EC155E"/>
    <w:rsid w:val="00F44FC6"/>
    <w:rsid w:val="00F70A44"/>
    <w:rsid w:val="00FE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6D75"/>
  <w15:docId w15:val="{425427F7-22DA-4B2A-94EF-C3A8CEEF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rFonts w:ascii="Calibri" w:hAnsi="Calibri"/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B83B9A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SzvegtrzsbehzssalChar1">
    <w:name w:val="Szövegtörzs behúzással Char1"/>
    <w:basedOn w:val="Bekezdsalapbettpusa"/>
    <w:semiHidden/>
    <w:qFormat/>
    <w:rsid w:val="00DE6515"/>
    <w:rPr>
      <w:color w:val="00000A"/>
      <w:sz w:val="22"/>
    </w:rPr>
  </w:style>
  <w:style w:type="character" w:customStyle="1" w:styleId="3oh-">
    <w:name w:val="_3oh-"/>
    <w:basedOn w:val="Bekezdsalapbettpusa"/>
    <w:qFormat/>
    <w:rsid w:val="00AB6E76"/>
  </w:style>
  <w:style w:type="character" w:customStyle="1" w:styleId="rphighlightallclass">
    <w:name w:val="rphighlightallclass"/>
    <w:basedOn w:val="Bekezdsalapbettpusa"/>
    <w:qFormat/>
    <w:rsid w:val="0026253D"/>
  </w:style>
  <w:style w:type="character" w:customStyle="1" w:styleId="LbjegyzetszvegChar">
    <w:name w:val="Lábjegyzetszöveg Char"/>
    <w:basedOn w:val="Bekezdsalapbettpusa"/>
    <w:link w:val="Lbjegyzetszveg"/>
    <w:qFormat/>
    <w:rsid w:val="007343C3"/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ListLabel11">
    <w:name w:val="ListLabel 11"/>
    <w:qFormat/>
    <w:rPr>
      <w:rFonts w:cs="Times New Roman"/>
      <w:sz w:val="24"/>
      <w:szCs w:val="24"/>
      <w:lang w:eastAsia="en-US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alibri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Arial"/>
      <w:b w:val="0"/>
      <w:sz w:val="24"/>
      <w:szCs w:val="24"/>
    </w:rPr>
  </w:style>
  <w:style w:type="character" w:customStyle="1" w:styleId="ListLabel16">
    <w:name w:val="ListLabel 16"/>
    <w:qFormat/>
    <w:rPr>
      <w:rFonts w:cs="Arial"/>
      <w:i w:val="0"/>
      <w:sz w:val="24"/>
      <w:szCs w:val="24"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rFonts w:cs="Arial"/>
      <w:sz w:val="24"/>
      <w:szCs w:val="24"/>
    </w:rPr>
  </w:style>
  <w:style w:type="character" w:customStyle="1" w:styleId="ListLabel19">
    <w:name w:val="ListLabel 19"/>
    <w:qFormat/>
    <w:rPr>
      <w:b w:val="0"/>
    </w:rPr>
  </w:style>
  <w:style w:type="character" w:customStyle="1" w:styleId="ListLabel20">
    <w:name w:val="ListLabel 20"/>
    <w:qFormat/>
    <w:rPr>
      <w:rFonts w:eastAsia="Times New Roman" w:cs="Times New Roman"/>
      <w:b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semiHidden/>
    <w:unhideWhenUsed/>
    <w:rsid w:val="00DE6515"/>
    <w:pPr>
      <w:spacing w:after="120"/>
      <w:ind w:left="283"/>
    </w:p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eastAsia="Times New Roman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paragraph" w:customStyle="1" w:styleId="Listaszerbekezds2">
    <w:name w:val="Listaszerű bekezdés2"/>
    <w:basedOn w:val="Norml"/>
    <w:qFormat/>
    <w:rsid w:val="000B615C"/>
    <w:pPr>
      <w:suppressAutoHyphens w:val="0"/>
      <w:ind w:left="720"/>
      <w:contextualSpacing/>
    </w:pPr>
    <w:rPr>
      <w:rFonts w:eastAsia="Times New Roman" w:cs="Times New Roman"/>
      <w:lang w:eastAsia="en-US"/>
    </w:rPr>
  </w:style>
  <w:style w:type="paragraph" w:customStyle="1" w:styleId="Szvegtrzs33">
    <w:name w:val="Szövegtörzs 33"/>
    <w:basedOn w:val="Norml"/>
    <w:qFormat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Lbjegyzetszveg">
    <w:name w:val="footnote text"/>
    <w:basedOn w:val="Norml"/>
    <w:link w:val="LbjegyzetszvegChar"/>
    <w:qFormat/>
    <w:rsid w:val="007343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Rcsostblzat">
    <w:name w:val="Table Grid"/>
    <w:basedOn w:val="Normltblzat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9C2846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9C2846"/>
    <w:rPr>
      <w:rFonts w:ascii="Calibri" w:hAnsi="Calibri"/>
      <w:color w:val="00000A"/>
      <w:sz w:val="16"/>
      <w:szCs w:val="16"/>
    </w:rPr>
  </w:style>
  <w:style w:type="paragraph" w:customStyle="1" w:styleId="Szvegtrzsbeh1">
    <w:name w:val="Szšvegtšrzs beh1"/>
    <w:basedOn w:val="Norml"/>
    <w:rsid w:val="009C2846"/>
    <w:pPr>
      <w:suppressAutoHyphens w:val="0"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Szvegtrzsbeh">
    <w:name w:val="Szšvegtšrzs beh"/>
    <w:basedOn w:val="Norml"/>
    <w:rsid w:val="009C2846"/>
    <w:pPr>
      <w:suppressAutoHyphens w:val="0"/>
      <w:spacing w:after="0" w:line="240" w:lineRule="auto"/>
      <w:ind w:left="709" w:hanging="283"/>
      <w:jc w:val="both"/>
    </w:pPr>
    <w:rPr>
      <w:rFonts w:ascii="Times New Roman" w:eastAsia="Times New Roman" w:hAnsi="Times New Roman" w:cs="Times New Roman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D4F7A-D56F-40E4-A707-88E79EEF3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4706</Words>
  <Characters>32472</Characters>
  <Application>Microsoft Office Word</Application>
  <DocSecurity>0</DocSecurity>
  <Lines>270</Lines>
  <Paragraphs>74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8</cp:revision>
  <cp:lastPrinted>2020-10-15T06:41:00Z</cp:lastPrinted>
  <dcterms:created xsi:type="dcterms:W3CDTF">2020-09-30T14:14:00Z</dcterms:created>
  <dcterms:modified xsi:type="dcterms:W3CDTF">2020-10-15T06:42:00Z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